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4929D" w14:textId="77777777" w:rsidR="00FA37B5" w:rsidRDefault="00FA37B5" w:rsidP="00FA3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tabs>
          <w:tab w:val="left" w:pos="1418"/>
        </w:tabs>
        <w:spacing w:after="0" w:line="240" w:lineRule="auto"/>
        <w:rPr>
          <w:rFonts w:eastAsia="Times New Roman" w:cstheme="minorHAnsi"/>
          <w:b/>
          <w:lang w:val="nl-BE"/>
        </w:rPr>
      </w:pPr>
      <w:r>
        <w:rPr>
          <w:rFonts w:eastAsia="Times New Roman" w:cstheme="minorHAnsi"/>
          <w:b/>
          <w:noProof/>
          <w:lang w:val="en-GB" w:eastAsia="en-GB"/>
        </w:rPr>
        <w:drawing>
          <wp:inline distT="0" distB="0" distL="0" distR="0" wp14:anchorId="082EB285" wp14:editId="02833E9C">
            <wp:extent cx="581025" cy="333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/>
          <w:lang w:val="nl-BE"/>
        </w:rPr>
        <w:t xml:space="preserve">                                           </w:t>
      </w:r>
      <w:r w:rsidRPr="00ED1B5E">
        <w:rPr>
          <w:rFonts w:cstheme="minorHAnsi"/>
          <w:b/>
          <w:lang w:val="nl-BE"/>
        </w:rPr>
        <w:t>Medisch-farmaceutisch overleg – Lokaal project</w:t>
      </w:r>
    </w:p>
    <w:p w14:paraId="57694B07" w14:textId="77777777" w:rsidR="00F257E4" w:rsidRPr="00703E10" w:rsidRDefault="00703E10" w:rsidP="00FA3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tabs>
          <w:tab w:val="left" w:pos="1418"/>
        </w:tabs>
        <w:spacing w:after="0" w:line="240" w:lineRule="auto"/>
        <w:jc w:val="center"/>
        <w:rPr>
          <w:rFonts w:eastAsia="Times New Roman" w:cstheme="minorHAnsi"/>
          <w:b/>
          <w:lang w:val="nl-BE"/>
        </w:rPr>
      </w:pPr>
      <w:r w:rsidRPr="00703E10">
        <w:rPr>
          <w:rFonts w:eastAsia="Times New Roman" w:cstheme="minorHAnsi"/>
          <w:b/>
          <w:lang w:val="nl-BE"/>
        </w:rPr>
        <w:t xml:space="preserve">Model van een </w:t>
      </w:r>
      <w:r w:rsidRPr="00FA37B5">
        <w:rPr>
          <w:rFonts w:eastAsia="Times New Roman" w:cstheme="minorHAnsi"/>
          <w:b/>
          <w:u w:val="single"/>
          <w:lang w:val="nl-BE"/>
        </w:rPr>
        <w:t>verslag</w:t>
      </w:r>
      <w:r>
        <w:rPr>
          <w:rFonts w:eastAsia="Times New Roman" w:cstheme="minorHAnsi"/>
          <w:b/>
          <w:lang w:val="nl-BE"/>
        </w:rPr>
        <w:t xml:space="preserve"> van een lokale vergadering</w:t>
      </w:r>
    </w:p>
    <w:p w14:paraId="7D703C02" w14:textId="77777777" w:rsidR="00F257E4" w:rsidRPr="00ED1B5E" w:rsidRDefault="00F257E4" w:rsidP="00FA3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rPr>
          <w:rFonts w:eastAsia="Times New Roman" w:cstheme="minorHAnsi"/>
          <w:color w:val="FF0000"/>
          <w:lang w:val="nl-BE"/>
        </w:rPr>
      </w:pPr>
    </w:p>
    <w:p w14:paraId="55BB0B37" w14:textId="77777777" w:rsidR="0004217F" w:rsidRPr="00ED1B5E" w:rsidRDefault="0004217F" w:rsidP="00042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jc w:val="both"/>
        <w:rPr>
          <w:rFonts w:cstheme="minorHAnsi"/>
          <w:sz w:val="18"/>
          <w:szCs w:val="18"/>
          <w:lang w:val="nl-BE"/>
        </w:rPr>
      </w:pPr>
      <w:r w:rsidRPr="00ED1B5E">
        <w:rPr>
          <w:rFonts w:cstheme="minorHAnsi"/>
          <w:sz w:val="18"/>
          <w:szCs w:val="18"/>
          <w:lang w:val="nl-BE"/>
        </w:rPr>
        <w:t>(Koninklijk besluit van 3 april 2015 tot vaststelling van de voorwaarden en nadere regels waaronder het medisch-farmaceutisch overleg wordt toegepast en tot wijziging van het koninklijk besluit van 3 juli 1996 tot uitvoering van de wet betreffende de verplichte verzekering voor geneeskundige verzorging en uitkeringen, gecoördineerd op 14 juli 1994)</w:t>
      </w:r>
    </w:p>
    <w:p w14:paraId="03AA2BCE" w14:textId="77777777" w:rsidR="0004217F" w:rsidRPr="00ED1B5E" w:rsidRDefault="0004217F" w:rsidP="00F25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jc w:val="both"/>
        <w:rPr>
          <w:rFonts w:eastAsia="Times New Roman" w:cstheme="minorHAnsi"/>
          <w:sz w:val="18"/>
          <w:szCs w:val="18"/>
          <w:lang w:val="nl-BE"/>
        </w:rPr>
      </w:pPr>
    </w:p>
    <w:p w14:paraId="325F23C0" w14:textId="77777777" w:rsidR="00F257E4" w:rsidRPr="00ED1B5E" w:rsidRDefault="00F257E4" w:rsidP="000B09AB">
      <w:pPr>
        <w:spacing w:after="0" w:line="240" w:lineRule="auto"/>
        <w:rPr>
          <w:rFonts w:eastAsia="Times New Roman" w:cstheme="minorHAnsi"/>
          <w:color w:val="FF0000"/>
          <w:lang w:val="nl-BE"/>
        </w:rPr>
      </w:pPr>
    </w:p>
    <w:p w14:paraId="06EB5325" w14:textId="77777777" w:rsidR="000B09AB" w:rsidRPr="00ED1B5E" w:rsidRDefault="00E44AD1" w:rsidP="00F25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ED1B5E">
        <w:rPr>
          <w:rFonts w:eastAsia="Times New Roman" w:cstheme="minorHAnsi"/>
          <w:b/>
          <w:lang w:val="nl-BE"/>
        </w:rPr>
        <w:t xml:space="preserve">I </w:t>
      </w:r>
      <w:r w:rsidR="00E563A5" w:rsidRPr="00ED1B5E">
        <w:rPr>
          <w:rFonts w:eastAsia="Times New Roman" w:cstheme="minorHAnsi"/>
          <w:b/>
          <w:lang w:val="nl-BE"/>
        </w:rPr>
        <w:t>–</w:t>
      </w:r>
      <w:r w:rsidRPr="00ED1B5E">
        <w:rPr>
          <w:rFonts w:eastAsia="Times New Roman" w:cstheme="minorHAnsi"/>
          <w:b/>
          <w:lang w:val="nl-BE"/>
        </w:rPr>
        <w:t xml:space="preserve"> </w:t>
      </w:r>
      <w:r w:rsidR="00E563A5" w:rsidRPr="00ED1B5E">
        <w:rPr>
          <w:rFonts w:eastAsia="Times New Roman" w:cstheme="minorHAnsi"/>
          <w:b/>
          <w:lang w:val="nl-BE"/>
        </w:rPr>
        <w:t>Identificatie van het project</w:t>
      </w:r>
    </w:p>
    <w:p w14:paraId="0CE1767B" w14:textId="77777777" w:rsidR="000B09AB" w:rsidRPr="00ED1B5E" w:rsidRDefault="000B09AB" w:rsidP="000B09AB">
      <w:pPr>
        <w:spacing w:after="0" w:line="240" w:lineRule="auto"/>
        <w:rPr>
          <w:rFonts w:eastAsia="Times New Roman" w:cstheme="minorHAnsi"/>
          <w:lang w:val="nl-BE"/>
        </w:rPr>
      </w:pPr>
      <w:r w:rsidRPr="00ED1B5E">
        <w:rPr>
          <w:rFonts w:eastAsia="Times New Roman" w:cstheme="minorHAnsi"/>
          <w:lang w:val="nl-BE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4"/>
        <w:gridCol w:w="6282"/>
      </w:tblGrid>
      <w:tr w:rsidR="00E51873" w:rsidRPr="00D82D8E" w14:paraId="0BC60E01" w14:textId="77777777" w:rsidTr="00D82D8E">
        <w:tc>
          <w:tcPr>
            <w:tcW w:w="4174" w:type="dxa"/>
          </w:tcPr>
          <w:p w14:paraId="408AFD76" w14:textId="77777777" w:rsidR="00E51873" w:rsidRPr="00ED1B5E" w:rsidRDefault="00E563A5" w:rsidP="00E563A5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 xml:space="preserve">Nummer van het project toegekend </w:t>
            </w:r>
            <w:r w:rsidR="00CD7CAD" w:rsidRPr="00ED1B5E">
              <w:rPr>
                <w:rFonts w:eastAsia="Times New Roman" w:cstheme="minorHAnsi"/>
                <w:b/>
                <w:lang w:val="nl-BE"/>
              </w:rPr>
              <w:t>d</w:t>
            </w:r>
            <w:r w:rsidRPr="00ED1B5E">
              <w:rPr>
                <w:rFonts w:eastAsia="Times New Roman" w:cstheme="minorHAnsi"/>
                <w:b/>
                <w:lang w:val="nl-BE"/>
              </w:rPr>
              <w:t>oor het CEG</w:t>
            </w:r>
            <w:r w:rsidR="00E51873" w:rsidRPr="00ED1B5E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282" w:type="dxa"/>
          </w:tcPr>
          <w:p w14:paraId="2F2A7B39" w14:textId="2ABA146E" w:rsidR="00E51873" w:rsidRPr="00D82D8E" w:rsidRDefault="00D82D8E" w:rsidP="000B09AB">
            <w:pPr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</w:pPr>
            <w:r w:rsidRPr="00D82D8E"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  <w:t>Zie</w:t>
            </w:r>
            <w:r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  <w:t xml:space="preserve"> email van de bevestiging door RIZIV</w:t>
            </w:r>
          </w:p>
        </w:tc>
      </w:tr>
      <w:tr w:rsidR="00D82D8E" w:rsidRPr="00D82D8E" w14:paraId="65C9257C" w14:textId="77777777" w:rsidTr="00D82D8E">
        <w:tc>
          <w:tcPr>
            <w:tcW w:w="4174" w:type="dxa"/>
          </w:tcPr>
          <w:p w14:paraId="4813FD1A" w14:textId="77777777" w:rsidR="00D82D8E" w:rsidRPr="00810E83" w:rsidRDefault="00D82D8E" w:rsidP="00D82D8E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color w:val="00B050"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Benaming van het project :</w:t>
            </w:r>
          </w:p>
          <w:p w14:paraId="41E1A5E3" w14:textId="77777777" w:rsidR="00D82D8E" w:rsidRPr="00ED1B5E" w:rsidRDefault="00D82D8E" w:rsidP="00D82D8E">
            <w:pPr>
              <w:pStyle w:val="Lijstalinea"/>
              <w:ind w:left="357"/>
              <w:jc w:val="both"/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  <w:tc>
          <w:tcPr>
            <w:tcW w:w="6282" w:type="dxa"/>
          </w:tcPr>
          <w:p w14:paraId="21AF868A" w14:textId="63A64C60" w:rsidR="00D82D8E" w:rsidRPr="00D82D8E" w:rsidRDefault="00D82D8E" w:rsidP="00D82D8E">
            <w:pPr>
              <w:rPr>
                <w:rFonts w:eastAsia="Times New Roman" w:cstheme="minorHAnsi"/>
                <w:color w:val="00B050"/>
                <w:highlight w:val="green"/>
                <w:lang w:val="nl-BE"/>
              </w:rPr>
            </w:pPr>
            <w:r w:rsidRPr="00D82D8E"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  <w:t>Zelfde naam als op de aanvraag!</w:t>
            </w:r>
          </w:p>
        </w:tc>
      </w:tr>
      <w:tr w:rsidR="00D82D8E" w:rsidRPr="00ED1B5E" w14:paraId="57EBE4EE" w14:textId="77777777" w:rsidTr="00D82D8E">
        <w:tc>
          <w:tcPr>
            <w:tcW w:w="4174" w:type="dxa"/>
          </w:tcPr>
          <w:p w14:paraId="70AFFF94" w14:textId="77777777" w:rsidR="00D82D8E" w:rsidRPr="00ED1B5E" w:rsidRDefault="00D82D8E" w:rsidP="00D82D8E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color w:val="00B050"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Projectteam :</w:t>
            </w:r>
          </w:p>
        </w:tc>
        <w:tc>
          <w:tcPr>
            <w:tcW w:w="6282" w:type="dxa"/>
          </w:tcPr>
          <w:p w14:paraId="2AECC26F" w14:textId="103116A6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D82D8E" w:rsidRPr="00ED1B5E" w14:paraId="4C27CBC9" w14:textId="77777777" w:rsidTr="00D82D8E">
        <w:tc>
          <w:tcPr>
            <w:tcW w:w="4174" w:type="dxa"/>
          </w:tcPr>
          <w:p w14:paraId="0FBA58AE" w14:textId="77777777" w:rsidR="00D82D8E" w:rsidRPr="00ED1B5E" w:rsidRDefault="00D82D8E" w:rsidP="00D82D8E">
            <w:pPr>
              <w:ind w:left="357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2.1 Arts :</w:t>
            </w:r>
          </w:p>
        </w:tc>
        <w:tc>
          <w:tcPr>
            <w:tcW w:w="6282" w:type="dxa"/>
          </w:tcPr>
          <w:p w14:paraId="7AE8B2FF" w14:textId="77777777" w:rsidR="00D82D8E" w:rsidRPr="00ED1B5E" w:rsidRDefault="00D82D8E" w:rsidP="00D82D8E">
            <w:pPr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</w:tr>
      <w:tr w:rsidR="00D82D8E" w:rsidRPr="00ED1B5E" w14:paraId="1D9A629B" w14:textId="77777777" w:rsidTr="00D82D8E">
        <w:tc>
          <w:tcPr>
            <w:tcW w:w="4174" w:type="dxa"/>
          </w:tcPr>
          <w:p w14:paraId="2DC1AE45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Naam :</w:t>
            </w:r>
          </w:p>
        </w:tc>
        <w:tc>
          <w:tcPr>
            <w:tcW w:w="6282" w:type="dxa"/>
          </w:tcPr>
          <w:p w14:paraId="7A475525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0B65B18C" w14:textId="77777777" w:rsidTr="00D82D8E">
        <w:tc>
          <w:tcPr>
            <w:tcW w:w="4174" w:type="dxa"/>
          </w:tcPr>
          <w:p w14:paraId="46C59905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Functie :</w:t>
            </w:r>
          </w:p>
        </w:tc>
        <w:tc>
          <w:tcPr>
            <w:tcW w:w="6282" w:type="dxa"/>
          </w:tcPr>
          <w:p w14:paraId="258C1DF3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5F823E66" w14:textId="77777777" w:rsidTr="00D82D8E">
        <w:tc>
          <w:tcPr>
            <w:tcW w:w="4174" w:type="dxa"/>
          </w:tcPr>
          <w:p w14:paraId="5758F929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Volledig adres :</w:t>
            </w:r>
          </w:p>
        </w:tc>
        <w:tc>
          <w:tcPr>
            <w:tcW w:w="6282" w:type="dxa"/>
          </w:tcPr>
          <w:p w14:paraId="0B5B87AB" w14:textId="77777777" w:rsidR="00D82D8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  <w:p w14:paraId="51706291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2A0DAF2B" w14:textId="77777777" w:rsidTr="00D82D8E">
        <w:tc>
          <w:tcPr>
            <w:tcW w:w="4174" w:type="dxa"/>
          </w:tcPr>
          <w:p w14:paraId="22A0B436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E-mail adres(sen) :</w:t>
            </w:r>
          </w:p>
        </w:tc>
        <w:tc>
          <w:tcPr>
            <w:tcW w:w="6282" w:type="dxa"/>
          </w:tcPr>
          <w:p w14:paraId="0A2E3757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0D17F3E2" w14:textId="77777777" w:rsidTr="00D82D8E">
        <w:tc>
          <w:tcPr>
            <w:tcW w:w="4174" w:type="dxa"/>
          </w:tcPr>
          <w:p w14:paraId="6A05BEB0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Telefoonnummer :</w:t>
            </w:r>
          </w:p>
        </w:tc>
        <w:tc>
          <w:tcPr>
            <w:tcW w:w="6282" w:type="dxa"/>
          </w:tcPr>
          <w:p w14:paraId="79715D5F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D82D8E" w14:paraId="034529D0" w14:textId="77777777" w:rsidTr="00D82D8E">
        <w:tc>
          <w:tcPr>
            <w:tcW w:w="4174" w:type="dxa"/>
          </w:tcPr>
          <w:p w14:paraId="6AF3EE01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Naam of ide</w:t>
            </w:r>
            <w:r>
              <w:rPr>
                <w:rFonts w:eastAsia="Times New Roman" w:cstheme="minorHAnsi"/>
                <w:lang w:val="nl-BE"/>
              </w:rPr>
              <w:t>ntificatienummer van de LOK en/</w:t>
            </w:r>
            <w:r w:rsidRPr="00ED1B5E">
              <w:rPr>
                <w:rFonts w:eastAsia="Times New Roman" w:cstheme="minorHAnsi"/>
                <w:lang w:val="nl-BE"/>
              </w:rPr>
              <w:t xml:space="preserve">of van </w:t>
            </w:r>
            <w:r>
              <w:rPr>
                <w:rFonts w:eastAsia="Times New Roman" w:cstheme="minorHAnsi"/>
                <w:lang w:val="nl-BE"/>
              </w:rPr>
              <w:t>de</w:t>
            </w:r>
            <w:r w:rsidRPr="00ED1B5E">
              <w:rPr>
                <w:rFonts w:eastAsia="Times New Roman" w:cstheme="minorHAnsi"/>
                <w:lang w:val="nl-BE"/>
              </w:rPr>
              <w:t xml:space="preserve"> huisartsen</w:t>
            </w:r>
            <w:r>
              <w:rPr>
                <w:rFonts w:eastAsia="Times New Roman" w:cstheme="minorHAnsi"/>
                <w:lang w:val="nl-BE"/>
              </w:rPr>
              <w:t>-</w:t>
            </w:r>
            <w:r w:rsidRPr="00ED1B5E">
              <w:rPr>
                <w:rFonts w:eastAsia="Times New Roman" w:cstheme="minorHAnsi"/>
                <w:lang w:val="nl-BE"/>
              </w:rPr>
              <w:t>kring :</w:t>
            </w:r>
          </w:p>
        </w:tc>
        <w:tc>
          <w:tcPr>
            <w:tcW w:w="6282" w:type="dxa"/>
          </w:tcPr>
          <w:p w14:paraId="2AFE9274" w14:textId="77777777" w:rsidR="00D82D8E" w:rsidRPr="00ED1B5E" w:rsidRDefault="00D82D8E" w:rsidP="00D82D8E">
            <w:pPr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</w:tr>
      <w:tr w:rsidR="00D82D8E" w:rsidRPr="00ED1B5E" w14:paraId="1EFEFC45" w14:textId="77777777" w:rsidTr="00D82D8E">
        <w:tc>
          <w:tcPr>
            <w:tcW w:w="4174" w:type="dxa"/>
          </w:tcPr>
          <w:p w14:paraId="0F61B07C" w14:textId="77777777" w:rsidR="00D82D8E" w:rsidRPr="00ED1B5E" w:rsidRDefault="00D82D8E" w:rsidP="00D82D8E">
            <w:pPr>
              <w:ind w:left="357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2.2 Apotheker :</w:t>
            </w:r>
          </w:p>
        </w:tc>
        <w:tc>
          <w:tcPr>
            <w:tcW w:w="6282" w:type="dxa"/>
          </w:tcPr>
          <w:p w14:paraId="31BC4710" w14:textId="77777777" w:rsidR="00D82D8E" w:rsidRPr="00ED1B5E" w:rsidRDefault="00D82D8E" w:rsidP="00D82D8E">
            <w:pPr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</w:tr>
      <w:tr w:rsidR="00D82D8E" w:rsidRPr="00ED1B5E" w14:paraId="53E3C1EE" w14:textId="77777777" w:rsidTr="00D82D8E">
        <w:tc>
          <w:tcPr>
            <w:tcW w:w="4174" w:type="dxa"/>
          </w:tcPr>
          <w:p w14:paraId="3720932C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Naam :</w:t>
            </w:r>
          </w:p>
        </w:tc>
        <w:tc>
          <w:tcPr>
            <w:tcW w:w="6282" w:type="dxa"/>
          </w:tcPr>
          <w:p w14:paraId="77BAC9FC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3895A4E6" w14:textId="77777777" w:rsidTr="00D82D8E">
        <w:tc>
          <w:tcPr>
            <w:tcW w:w="4174" w:type="dxa"/>
          </w:tcPr>
          <w:p w14:paraId="6393AB30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Functie :</w:t>
            </w:r>
          </w:p>
        </w:tc>
        <w:tc>
          <w:tcPr>
            <w:tcW w:w="6282" w:type="dxa"/>
          </w:tcPr>
          <w:p w14:paraId="331B4793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78006D26" w14:textId="77777777" w:rsidTr="00D82D8E">
        <w:tc>
          <w:tcPr>
            <w:tcW w:w="4174" w:type="dxa"/>
          </w:tcPr>
          <w:p w14:paraId="5FE3E4DE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Volledig adres :</w:t>
            </w:r>
          </w:p>
        </w:tc>
        <w:tc>
          <w:tcPr>
            <w:tcW w:w="6282" w:type="dxa"/>
          </w:tcPr>
          <w:p w14:paraId="44D00645" w14:textId="77777777" w:rsidR="00D82D8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  <w:p w14:paraId="7B8D54F0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6DA787C9" w14:textId="77777777" w:rsidTr="00D82D8E">
        <w:tc>
          <w:tcPr>
            <w:tcW w:w="4174" w:type="dxa"/>
          </w:tcPr>
          <w:p w14:paraId="436855A6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E-mail adres(sen) :</w:t>
            </w:r>
          </w:p>
        </w:tc>
        <w:tc>
          <w:tcPr>
            <w:tcW w:w="6282" w:type="dxa"/>
          </w:tcPr>
          <w:p w14:paraId="14AA8B1D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08B7B1D0" w14:textId="77777777" w:rsidTr="00D82D8E">
        <w:tc>
          <w:tcPr>
            <w:tcW w:w="4174" w:type="dxa"/>
          </w:tcPr>
          <w:p w14:paraId="4F112952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Telefoonnummer :</w:t>
            </w:r>
          </w:p>
        </w:tc>
        <w:tc>
          <w:tcPr>
            <w:tcW w:w="6282" w:type="dxa"/>
          </w:tcPr>
          <w:p w14:paraId="606B2001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D82D8E" w14:paraId="78D59C43" w14:textId="77777777" w:rsidTr="00D82D8E">
        <w:tc>
          <w:tcPr>
            <w:tcW w:w="4174" w:type="dxa"/>
          </w:tcPr>
          <w:p w14:paraId="0A2D3E2D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Naam van de lokale apothe</w:t>
            </w:r>
            <w:r>
              <w:rPr>
                <w:rFonts w:eastAsia="Times New Roman" w:cstheme="minorHAnsi"/>
                <w:lang w:val="nl-BE"/>
              </w:rPr>
              <w:t>kers-vereniging</w:t>
            </w:r>
            <w:r w:rsidRPr="00ED1B5E">
              <w:rPr>
                <w:rFonts w:eastAsia="Times New Roman" w:cstheme="minorHAnsi"/>
                <w:lang w:val="nl-BE"/>
              </w:rPr>
              <w:t>:</w:t>
            </w:r>
          </w:p>
        </w:tc>
        <w:tc>
          <w:tcPr>
            <w:tcW w:w="6282" w:type="dxa"/>
          </w:tcPr>
          <w:p w14:paraId="04B6EE03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ED1B5E" w14:paraId="5F02115C" w14:textId="77777777" w:rsidTr="00D82D8E">
        <w:tc>
          <w:tcPr>
            <w:tcW w:w="4174" w:type="dxa"/>
          </w:tcPr>
          <w:p w14:paraId="35D8B8DE" w14:textId="77777777" w:rsidR="00D82D8E" w:rsidRPr="00ED1B5E" w:rsidRDefault="00D82D8E" w:rsidP="00D82D8E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Naam van de verslaggever</w:t>
            </w:r>
            <w:r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282" w:type="dxa"/>
          </w:tcPr>
          <w:p w14:paraId="5638E04F" w14:textId="510DF478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D82D8E" w:rsidRPr="00ED1B5E" w14:paraId="0C28D088" w14:textId="77777777" w:rsidTr="00D82D8E">
        <w:tc>
          <w:tcPr>
            <w:tcW w:w="4174" w:type="dxa"/>
          </w:tcPr>
          <w:p w14:paraId="6D60EE61" w14:textId="77777777" w:rsidR="00D82D8E" w:rsidRPr="00ED1B5E" w:rsidRDefault="00D82D8E" w:rsidP="00D82D8E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Betaling :</w:t>
            </w:r>
          </w:p>
        </w:tc>
        <w:tc>
          <w:tcPr>
            <w:tcW w:w="6282" w:type="dxa"/>
          </w:tcPr>
          <w:p w14:paraId="3AA5F806" w14:textId="4B3F4A20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D82D8E" w:rsidRPr="00ED1B5E" w14:paraId="7A0D076B" w14:textId="77777777" w:rsidTr="00D82D8E">
        <w:tc>
          <w:tcPr>
            <w:tcW w:w="4174" w:type="dxa"/>
          </w:tcPr>
          <w:p w14:paraId="14D4966C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Bankrekeningnummer en volledige benaming :</w:t>
            </w:r>
          </w:p>
        </w:tc>
        <w:tc>
          <w:tcPr>
            <w:tcW w:w="6282" w:type="dxa"/>
          </w:tcPr>
          <w:p w14:paraId="3A9B7CBC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D82D8E" w:rsidRPr="00D82D8E" w14:paraId="2DD50129" w14:textId="77777777" w:rsidTr="00D82D8E">
        <w:tc>
          <w:tcPr>
            <w:tcW w:w="4174" w:type="dxa"/>
          </w:tcPr>
          <w:p w14:paraId="60E28CE1" w14:textId="77777777" w:rsidR="00D82D8E" w:rsidRPr="00ED1B5E" w:rsidRDefault="00D82D8E" w:rsidP="00D82D8E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 xml:space="preserve">Naam </w:t>
            </w:r>
            <w:r>
              <w:rPr>
                <w:rFonts w:eastAsia="Times New Roman" w:cstheme="minorHAnsi"/>
                <w:lang w:val="nl-BE"/>
              </w:rPr>
              <w:t xml:space="preserve">en adres </w:t>
            </w:r>
            <w:r w:rsidRPr="00ED1B5E">
              <w:rPr>
                <w:rFonts w:eastAsia="Times New Roman" w:cstheme="minorHAnsi"/>
                <w:lang w:val="nl-BE"/>
              </w:rPr>
              <w:t>van de rekeninghouder :</w:t>
            </w:r>
          </w:p>
        </w:tc>
        <w:tc>
          <w:tcPr>
            <w:tcW w:w="6282" w:type="dxa"/>
          </w:tcPr>
          <w:p w14:paraId="6E437B10" w14:textId="77777777" w:rsidR="00D82D8E" w:rsidRPr="00ED1B5E" w:rsidRDefault="00D82D8E" w:rsidP="00D82D8E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</w:tbl>
    <w:p w14:paraId="5F9A4E8B" w14:textId="77777777" w:rsidR="00F257E4" w:rsidRPr="00FA37B5" w:rsidRDefault="00F257E4" w:rsidP="000B09AB">
      <w:pPr>
        <w:spacing w:after="0" w:line="240" w:lineRule="auto"/>
        <w:rPr>
          <w:rFonts w:eastAsia="Times New Roman" w:cstheme="minorHAnsi"/>
          <w:color w:val="00B050"/>
          <w:sz w:val="16"/>
          <w:lang w:val="nl-BE"/>
        </w:rPr>
      </w:pPr>
    </w:p>
    <w:p w14:paraId="3DC423BB" w14:textId="5766669F" w:rsidR="00E44AD1" w:rsidRDefault="00E44AD1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0E7BBB4E" w14:textId="3BCD5523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4F47E33A" w14:textId="13E4F4CD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51900FF3" w14:textId="1EC0AEF4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610479AA" w14:textId="03BC635A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6D3C1915" w14:textId="359B2CF8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1D190721" w14:textId="64333914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1C21A808" w14:textId="523806BC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4A672D3E" w14:textId="5A5CA2C2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2EDCC4F8" w14:textId="77777777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66294569" w14:textId="5858C5B4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60A56E32" w14:textId="45814BE8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0C49D1A9" w14:textId="06FCF3B9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311EC3F2" w14:textId="044FD630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05D8968E" w14:textId="61147204" w:rsidR="00D82D8E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6866F8A4" w14:textId="77777777" w:rsidR="00D82D8E" w:rsidRPr="00FA37B5" w:rsidRDefault="00D82D8E" w:rsidP="00E44AD1">
      <w:pPr>
        <w:spacing w:after="0" w:line="240" w:lineRule="auto"/>
        <w:rPr>
          <w:rFonts w:eastAsiaTheme="minorHAnsi" w:cstheme="minorHAnsi"/>
          <w:sz w:val="18"/>
          <w:lang w:val="nl-BE"/>
        </w:rPr>
      </w:pPr>
    </w:p>
    <w:p w14:paraId="289B92BA" w14:textId="77777777" w:rsidR="00E44AD1" w:rsidRPr="00ED1B5E" w:rsidRDefault="00E44AD1" w:rsidP="00E4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ED1B5E">
        <w:rPr>
          <w:rFonts w:eastAsia="Times New Roman" w:cstheme="minorHAnsi"/>
          <w:b/>
          <w:lang w:val="nl-BE"/>
        </w:rPr>
        <w:t>I</w:t>
      </w:r>
      <w:r w:rsidR="001C6E68" w:rsidRPr="00ED1B5E">
        <w:rPr>
          <w:rFonts w:eastAsia="Times New Roman" w:cstheme="minorHAnsi"/>
          <w:b/>
          <w:lang w:val="nl-BE"/>
        </w:rPr>
        <w:t>I</w:t>
      </w:r>
      <w:r w:rsidRPr="00ED1B5E">
        <w:rPr>
          <w:rFonts w:eastAsia="Times New Roman" w:cstheme="minorHAnsi"/>
          <w:b/>
          <w:lang w:val="nl-BE"/>
        </w:rPr>
        <w:t xml:space="preserve"> – </w:t>
      </w:r>
      <w:r w:rsidR="00E563A5" w:rsidRPr="00ED1B5E">
        <w:rPr>
          <w:rFonts w:eastAsia="Times New Roman" w:cstheme="minorHAnsi"/>
          <w:b/>
          <w:lang w:val="nl-BE"/>
        </w:rPr>
        <w:t>Verslag van de vergadering</w:t>
      </w:r>
    </w:p>
    <w:p w14:paraId="7358C295" w14:textId="77777777" w:rsidR="001C6E68" w:rsidRPr="00ED1B5E" w:rsidRDefault="00E44AD1" w:rsidP="00E44AD1">
      <w:pPr>
        <w:spacing w:after="0" w:line="240" w:lineRule="auto"/>
        <w:rPr>
          <w:rFonts w:eastAsia="Times New Roman" w:cstheme="minorHAnsi"/>
          <w:lang w:val="nl-BE"/>
        </w:rPr>
      </w:pPr>
      <w:r w:rsidRPr="00ED1B5E">
        <w:rPr>
          <w:rFonts w:eastAsia="Times New Roman" w:cstheme="minorHAnsi"/>
          <w:lang w:val="nl-BE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49"/>
        <w:gridCol w:w="6307"/>
      </w:tblGrid>
      <w:tr w:rsidR="001C6E68" w:rsidRPr="00ED1B5E" w14:paraId="46D9824B" w14:textId="77777777" w:rsidTr="00D82D8E">
        <w:tc>
          <w:tcPr>
            <w:tcW w:w="4149" w:type="dxa"/>
          </w:tcPr>
          <w:p w14:paraId="2F2DC63E" w14:textId="77777777" w:rsidR="001C6E68" w:rsidRPr="00ED1B5E" w:rsidRDefault="00E563A5" w:rsidP="00E563A5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Datum van de vergadering</w:t>
            </w:r>
            <w:r w:rsidR="001C6E68" w:rsidRPr="00ED1B5E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307" w:type="dxa"/>
          </w:tcPr>
          <w:p w14:paraId="0A1AF299" w14:textId="227008E4" w:rsidR="001C6E68" w:rsidRPr="00D82D8E" w:rsidRDefault="00D82D8E" w:rsidP="00E44AD1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1C6E68" w:rsidRPr="00ED1B5E" w14:paraId="48BF70C5" w14:textId="77777777" w:rsidTr="00D82D8E">
        <w:tc>
          <w:tcPr>
            <w:tcW w:w="4149" w:type="dxa"/>
          </w:tcPr>
          <w:p w14:paraId="21683F41" w14:textId="77777777" w:rsidR="001C6E68" w:rsidRPr="00ED1B5E" w:rsidRDefault="00E563A5" w:rsidP="00E563A5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Plaats</w:t>
            </w:r>
            <w:r w:rsidR="003C2DF7" w:rsidRPr="00ED1B5E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307" w:type="dxa"/>
          </w:tcPr>
          <w:p w14:paraId="374F6972" w14:textId="77777777" w:rsidR="003C2DF7" w:rsidRDefault="003C2DF7" w:rsidP="00E44AD1">
            <w:pPr>
              <w:rPr>
                <w:rFonts w:eastAsia="Times New Roman" w:cstheme="minorHAnsi"/>
                <w:lang w:val="nl-BE"/>
              </w:rPr>
            </w:pPr>
          </w:p>
          <w:p w14:paraId="7C8D032B" w14:textId="77777777" w:rsidR="00ED1B5E" w:rsidRPr="00ED1B5E" w:rsidRDefault="00ED1B5E" w:rsidP="00E44AD1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ED1B5E" w14:paraId="48950290" w14:textId="77777777" w:rsidTr="00D82D8E">
        <w:tc>
          <w:tcPr>
            <w:tcW w:w="4149" w:type="dxa"/>
          </w:tcPr>
          <w:p w14:paraId="735621FC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Genodigden :</w:t>
            </w:r>
          </w:p>
        </w:tc>
        <w:tc>
          <w:tcPr>
            <w:tcW w:w="6307" w:type="dxa"/>
          </w:tcPr>
          <w:p w14:paraId="4A62BA61" w14:textId="2DFFFFA5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D82D8E" w:rsidRPr="00ED1B5E" w14:paraId="61B2097D" w14:textId="77777777" w:rsidTr="00D82D8E">
        <w:tc>
          <w:tcPr>
            <w:tcW w:w="4149" w:type="dxa"/>
          </w:tcPr>
          <w:p w14:paraId="17903AA9" w14:textId="77777777" w:rsidR="00D82D8E" w:rsidRPr="00ED1B5E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Aantal artsen :</w:t>
            </w:r>
          </w:p>
        </w:tc>
        <w:tc>
          <w:tcPr>
            <w:tcW w:w="6307" w:type="dxa"/>
          </w:tcPr>
          <w:p w14:paraId="132731E6" w14:textId="77777777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ED1B5E" w14:paraId="177A5301" w14:textId="77777777" w:rsidTr="00D82D8E">
        <w:tc>
          <w:tcPr>
            <w:tcW w:w="4149" w:type="dxa"/>
          </w:tcPr>
          <w:p w14:paraId="0622DE73" w14:textId="77777777" w:rsidR="00D82D8E" w:rsidRPr="00ED1B5E" w:rsidRDefault="00D82D8E" w:rsidP="00D82D8E">
            <w:pPr>
              <w:pStyle w:val="Lijstalinea"/>
              <w:numPr>
                <w:ilvl w:val="0"/>
                <w:numId w:val="9"/>
              </w:numPr>
              <w:tabs>
                <w:tab w:val="left" w:pos="1230"/>
              </w:tabs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Aantal apothekers :</w:t>
            </w:r>
          </w:p>
        </w:tc>
        <w:tc>
          <w:tcPr>
            <w:tcW w:w="6307" w:type="dxa"/>
          </w:tcPr>
          <w:p w14:paraId="02BC93AF" w14:textId="77777777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ED1B5E" w14:paraId="15381D51" w14:textId="77777777" w:rsidTr="00D82D8E">
        <w:tc>
          <w:tcPr>
            <w:tcW w:w="4149" w:type="dxa"/>
          </w:tcPr>
          <w:p w14:paraId="4ACF0A35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Deelnemers</w:t>
            </w:r>
          </w:p>
        </w:tc>
        <w:tc>
          <w:tcPr>
            <w:tcW w:w="6307" w:type="dxa"/>
          </w:tcPr>
          <w:p w14:paraId="03C7709E" w14:textId="77777777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ED1B5E" w14:paraId="199091A3" w14:textId="77777777" w:rsidTr="00D82D8E">
        <w:tc>
          <w:tcPr>
            <w:tcW w:w="4149" w:type="dxa"/>
          </w:tcPr>
          <w:p w14:paraId="24C95D95" w14:textId="77777777" w:rsidR="00D82D8E" w:rsidRPr="00ED1B5E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Aantal artsen :</w:t>
            </w:r>
          </w:p>
        </w:tc>
        <w:tc>
          <w:tcPr>
            <w:tcW w:w="6307" w:type="dxa"/>
          </w:tcPr>
          <w:p w14:paraId="5C17D699" w14:textId="5F98C394" w:rsidR="00D82D8E" w:rsidRPr="00D82D8E" w:rsidRDefault="00D82D8E" w:rsidP="00D82D8E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>Effectief aantal opgedaagde artsen</w:t>
            </w:r>
          </w:p>
        </w:tc>
      </w:tr>
      <w:tr w:rsidR="00D82D8E" w:rsidRPr="00ED1B5E" w14:paraId="5FD747C2" w14:textId="77777777" w:rsidTr="00D82D8E">
        <w:tc>
          <w:tcPr>
            <w:tcW w:w="4149" w:type="dxa"/>
          </w:tcPr>
          <w:p w14:paraId="5A2FDCD3" w14:textId="77777777" w:rsidR="00D82D8E" w:rsidRPr="00ED1B5E" w:rsidRDefault="00D82D8E" w:rsidP="00D82D8E">
            <w:pPr>
              <w:pStyle w:val="Lijstalinea"/>
              <w:numPr>
                <w:ilvl w:val="0"/>
                <w:numId w:val="9"/>
              </w:numPr>
              <w:tabs>
                <w:tab w:val="left" w:pos="1230"/>
              </w:tabs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Aantal apothekers :</w:t>
            </w:r>
          </w:p>
        </w:tc>
        <w:tc>
          <w:tcPr>
            <w:tcW w:w="6307" w:type="dxa"/>
          </w:tcPr>
          <w:p w14:paraId="793776D8" w14:textId="1F0E9C05" w:rsidR="00D82D8E" w:rsidRPr="00D82D8E" w:rsidRDefault="00D82D8E" w:rsidP="00D82D8E">
            <w:pPr>
              <w:tabs>
                <w:tab w:val="left" w:pos="1230"/>
              </w:tabs>
              <w:rPr>
                <w:rFonts w:eastAsia="Times New Roman" w:cstheme="minorHAnsi"/>
                <w:highlight w:val="green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Effectief aantal opgedaagde </w:t>
            </w:r>
            <w:r w:rsidRPr="00D82D8E">
              <w:rPr>
                <w:rFonts w:eastAsia="Times New Roman" w:cstheme="minorHAnsi"/>
                <w:highlight w:val="green"/>
                <w:lang w:val="nl-BE"/>
              </w:rPr>
              <w:t>aprs</w:t>
            </w:r>
          </w:p>
        </w:tc>
      </w:tr>
      <w:tr w:rsidR="00D82D8E" w:rsidRPr="00ED1B5E" w14:paraId="58BDE761" w14:textId="77777777" w:rsidTr="00D82D8E">
        <w:tc>
          <w:tcPr>
            <w:tcW w:w="4149" w:type="dxa"/>
          </w:tcPr>
          <w:p w14:paraId="60E8D117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Aangesneden onderwerp(en) :</w:t>
            </w:r>
          </w:p>
        </w:tc>
        <w:tc>
          <w:tcPr>
            <w:tcW w:w="6307" w:type="dxa"/>
          </w:tcPr>
          <w:p w14:paraId="5EAA439C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6803DC8A" w14:textId="5773CAF5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Geef aan welke topics/modules u </w:t>
            </w:r>
            <w:r w:rsidRPr="00D82D8E">
              <w:rPr>
                <w:rFonts w:eastAsia="Times New Roman" w:cstheme="minorHAnsi"/>
                <w:highlight w:val="green"/>
                <w:lang w:val="nl-BE"/>
              </w:rPr>
              <w:t>heeft</w:t>
            </w: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 besp</w:t>
            </w:r>
            <w:r w:rsidRPr="00D82D8E">
              <w:rPr>
                <w:rFonts w:eastAsia="Times New Roman" w:cstheme="minorHAnsi"/>
                <w:highlight w:val="green"/>
                <w:lang w:val="nl-BE"/>
              </w:rPr>
              <w:t>ro</w:t>
            </w:r>
            <w:r w:rsidRPr="00D82D8E">
              <w:rPr>
                <w:rFonts w:eastAsia="Times New Roman" w:cstheme="minorHAnsi"/>
                <w:highlight w:val="green"/>
                <w:lang w:val="nl-BE"/>
              </w:rPr>
              <w:t>ken tijdens het MFO.</w:t>
            </w: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 In principe dezelfde als op de aanvraag, tenzij afgeweken om een of andere reden</w:t>
            </w:r>
          </w:p>
          <w:p w14:paraId="77308EB8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1CE01AF6" w14:textId="77777777" w:rsidR="00D82D8E" w:rsidRPr="005F7E41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Vb diabetes</w:t>
            </w:r>
          </w:p>
          <w:p w14:paraId="5C771B6B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nieuwe guidelines bij diabetes</w:t>
            </w:r>
          </w:p>
          <w:p w14:paraId="6063BFB8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opfrissing zorgtrajecten</w:t>
            </w:r>
          </w:p>
          <w:p w14:paraId="6DBEEC9A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ramadan &amp; diabetes</w:t>
            </w:r>
          </w:p>
          <w:p w14:paraId="5087CC53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gebruik van GLP-1-analogen </w:t>
            </w:r>
          </w:p>
          <w:p w14:paraId="04B67A13" w14:textId="77777777" w:rsidR="00D82D8E" w:rsidRPr="005F7E41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6775F049" w14:textId="77777777" w:rsidR="00D82D8E" w:rsidRPr="005F7E41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Vb TNF-remmers</w:t>
            </w:r>
          </w:p>
          <w:p w14:paraId="32900201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achtergrond geneesmiddelen</w:t>
            </w:r>
          </w:p>
          <w:p w14:paraId="59A99FE7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alarmsignalen bij gebruik </w:t>
            </w:r>
          </w:p>
          <w:p w14:paraId="5B683BF4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wanneer therapie onderbreken </w:t>
            </w:r>
          </w:p>
          <w:p w14:paraId="48D0F414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griep- en pneumokokkenvaccinatie</w:t>
            </w:r>
          </w:p>
          <w:p w14:paraId="13308773" w14:textId="77777777" w:rsidR="00D82D8E" w:rsidRPr="005F7E41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47C8F4A2" w14:textId="77777777" w:rsidR="00D82D8E" w:rsidRPr="005F7E41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Vb hartfalen</w:t>
            </w:r>
          </w:p>
          <w:p w14:paraId="035DCAFD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nieuwste guidelines</w:t>
            </w:r>
          </w:p>
          <w:p w14:paraId="4041011C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opstart medicatie</w:t>
            </w:r>
          </w:p>
          <w:p w14:paraId="18D467AA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therapietrouw lisdiuretica</w:t>
            </w:r>
          </w:p>
          <w:p w14:paraId="2799AC17" w14:textId="77777777" w:rsidR="00D82D8E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self management patiënten</w:t>
            </w:r>
          </w:p>
          <w:p w14:paraId="4D6BC532" w14:textId="77777777" w:rsid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3A78FD02" w14:textId="77777777" w:rsid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>
              <w:rPr>
                <w:rFonts w:eastAsia="Times New Roman" w:cstheme="minorHAnsi"/>
                <w:i/>
                <w:iCs/>
                <w:lang w:val="nl-BE"/>
              </w:rPr>
              <w:t>Vb DOAC</w:t>
            </w:r>
          </w:p>
          <w:p w14:paraId="4E8F1A81" w14:textId="77777777" w:rsidR="00D82D8E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>
              <w:rPr>
                <w:rFonts w:eastAsia="Times New Roman" w:cstheme="minorHAnsi"/>
                <w:i/>
                <w:iCs/>
                <w:lang w:val="nl-BE"/>
              </w:rPr>
              <w:t>positionering tov VKA</w:t>
            </w:r>
          </w:p>
          <w:p w14:paraId="62F8AC77" w14:textId="77777777" w:rsidR="00D82D8E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>
              <w:rPr>
                <w:rFonts w:eastAsia="Times New Roman" w:cstheme="minorHAnsi"/>
                <w:i/>
                <w:iCs/>
                <w:lang w:val="nl-BE"/>
              </w:rPr>
              <w:t>interacties</w:t>
            </w:r>
          </w:p>
          <w:p w14:paraId="78FD36C1" w14:textId="77777777" w:rsidR="00D82D8E" w:rsidRPr="005F7E41" w:rsidRDefault="00D82D8E" w:rsidP="00D82D8E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dosisverlaging</w:t>
            </w:r>
          </w:p>
          <w:p w14:paraId="7EBDF71C" w14:textId="77777777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D82D8E" w14:paraId="1D6F25BC" w14:textId="77777777" w:rsidTr="00D82D8E">
        <w:trPr>
          <w:trHeight w:val="135"/>
        </w:trPr>
        <w:tc>
          <w:tcPr>
            <w:tcW w:w="4149" w:type="dxa"/>
            <w:vMerge w:val="restart"/>
          </w:tcPr>
          <w:p w14:paraId="086257F9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szCs w:val="24"/>
                <w:lang w:val="nl-BE"/>
              </w:rPr>
              <w:t>Aangesneden kwaliteitsindicator(en)</w:t>
            </w:r>
            <w:r w:rsidRPr="00ED1B5E">
              <w:rPr>
                <w:rFonts w:eastAsia="Times New Roman" w:cstheme="minorHAnsi"/>
                <w:b/>
                <w:lang w:val="nl-BE"/>
              </w:rPr>
              <w:t> :</w:t>
            </w:r>
            <w:r>
              <w:rPr>
                <w:rFonts w:eastAsia="Times New Roman" w:cstheme="minorHAnsi"/>
                <w:b/>
                <w:lang w:val="nl-BE"/>
              </w:rPr>
              <w:br/>
            </w:r>
          </w:p>
        </w:tc>
        <w:tc>
          <w:tcPr>
            <w:tcW w:w="6307" w:type="dxa"/>
          </w:tcPr>
          <w:p w14:paraId="3FD595DE" w14:textId="77777777" w:rsidR="00D82D8E" w:rsidRDefault="00D82D8E" w:rsidP="00D82D8E">
            <w:pPr>
              <w:rPr>
                <w:rFonts w:eastAsia="Times New Roman" w:cstheme="minorHAnsi"/>
                <w:b/>
                <w:lang w:val="nl-BE"/>
              </w:rPr>
            </w:pPr>
            <w:r w:rsidRPr="00F73308">
              <w:rPr>
                <w:rFonts w:eastAsia="Times New Roman" w:cstheme="minorHAnsi"/>
                <w:b/>
                <w:lang w:val="nl-BE"/>
              </w:rPr>
              <w:t xml:space="preserve"> </w:t>
            </w:r>
            <w:r>
              <w:rPr>
                <w:rFonts w:eastAsia="Times New Roman" w:cstheme="minorHAnsi"/>
                <w:b/>
                <w:lang w:val="nl-BE"/>
              </w:rPr>
              <w:t>a) uit het kwaliteitsbevorderende programma:</w:t>
            </w:r>
          </w:p>
          <w:p w14:paraId="7FE33824" w14:textId="77777777" w:rsidR="00D82D8E" w:rsidRDefault="00D82D8E" w:rsidP="00D82D8E">
            <w:pPr>
              <w:rPr>
                <w:rFonts w:eastAsia="Times New Roman" w:cstheme="minorHAnsi"/>
                <w:b/>
                <w:lang w:val="nl-BE"/>
              </w:rPr>
            </w:pPr>
          </w:p>
          <w:p w14:paraId="7DE7B47C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>Welke opvolging voorziet u van het lokaal MFO-project &amp; hoe?</w:t>
            </w:r>
          </w:p>
          <w:p w14:paraId="22B2B238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5EA2E55E" w14:textId="6CF47F30" w:rsidR="00D82D8E" w:rsidRP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D82D8E">
              <w:rPr>
                <w:rFonts w:eastAsia="Times New Roman" w:cstheme="minorHAnsi"/>
                <w:i/>
                <w:iCs/>
                <w:lang w:val="nl-BE"/>
              </w:rPr>
              <w:t>Vb; aantal GGG diabetes in de maand volgend op de kick-off. Te meten via de CNK-codes in de apotheek</w:t>
            </w:r>
          </w:p>
          <w:p w14:paraId="7AC032D8" w14:textId="3A6B8394" w:rsidR="00D82D8E" w:rsidRP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49A38906" w14:textId="5684401B" w:rsidR="00D82D8E" w:rsidRP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D82D8E">
              <w:rPr>
                <w:rFonts w:eastAsia="Times New Roman" w:cstheme="minorHAnsi"/>
                <w:i/>
                <w:iCs/>
                <w:lang w:val="nl-BE"/>
              </w:rPr>
              <w:t xml:space="preserve">Vb: elke apotheek identificeert 10 patiënten op DOAC en controleert de dosering op basis van een gesprek met de arts. </w:t>
            </w:r>
          </w:p>
          <w:p w14:paraId="2A9C2B7E" w14:textId="443D58E4" w:rsidR="00D82D8E" w:rsidRP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0087EDB0" w14:textId="626F7950" w:rsidR="00D82D8E" w:rsidRPr="00D82D8E" w:rsidRDefault="00D82D8E" w:rsidP="00D82D8E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D82D8E">
              <w:rPr>
                <w:rFonts w:eastAsia="Times New Roman" w:cstheme="minorHAnsi"/>
                <w:i/>
                <w:iCs/>
                <w:lang w:val="nl-BE"/>
              </w:rPr>
              <w:t>Vb. elke arts controleert in zijn software de griepvaccinatiegraad bij 50-plussers in een bepaald jaar</w:t>
            </w:r>
          </w:p>
          <w:p w14:paraId="5287614B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4AEDBCC1" w14:textId="3D040790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ED1B5E" w14:paraId="11AEC974" w14:textId="77777777" w:rsidTr="00D82D8E">
        <w:trPr>
          <w:trHeight w:val="135"/>
        </w:trPr>
        <w:tc>
          <w:tcPr>
            <w:tcW w:w="4149" w:type="dxa"/>
            <w:vMerge/>
          </w:tcPr>
          <w:p w14:paraId="4C076D2C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</w:p>
        </w:tc>
        <w:tc>
          <w:tcPr>
            <w:tcW w:w="6307" w:type="dxa"/>
          </w:tcPr>
          <w:p w14:paraId="53F3FC96" w14:textId="77777777" w:rsidR="00D82D8E" w:rsidRPr="00D4579E" w:rsidRDefault="00D82D8E" w:rsidP="00D82D8E">
            <w:pPr>
              <w:rPr>
                <w:rFonts w:eastAsia="Times New Roman" w:cstheme="minorHAnsi"/>
                <w:b/>
                <w:lang w:val="nl-BE"/>
              </w:rPr>
            </w:pPr>
            <w:r w:rsidRPr="00D4579E">
              <w:rPr>
                <w:rFonts w:eastAsia="Times New Roman" w:cstheme="minorHAnsi"/>
                <w:b/>
                <w:lang w:val="nl-BE"/>
              </w:rPr>
              <w:t>[b) andere kwaliteitsindicatoren: (FACULTATIEF)</w:t>
            </w:r>
          </w:p>
          <w:p w14:paraId="522DEAE5" w14:textId="77777777" w:rsidR="00D82D8E" w:rsidRPr="00D4579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46993C51" w14:textId="77777777" w:rsidR="00D82D8E" w:rsidRPr="00D4579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00C14633" w14:textId="77777777" w:rsidR="00D82D8E" w:rsidRPr="00D4579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D82D8E" w14:paraId="118A8736" w14:textId="77777777" w:rsidTr="00D82D8E">
        <w:trPr>
          <w:trHeight w:val="135"/>
        </w:trPr>
        <w:tc>
          <w:tcPr>
            <w:tcW w:w="4149" w:type="dxa"/>
          </w:tcPr>
          <w:p w14:paraId="79732016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szCs w:val="24"/>
                <w:lang w:val="nl-BE"/>
              </w:rPr>
            </w:pPr>
            <w:r w:rsidRPr="00ED1B5E">
              <w:rPr>
                <w:rFonts w:eastAsia="Times New Roman" w:cstheme="minorHAnsi"/>
                <w:b/>
                <w:szCs w:val="24"/>
                <w:lang w:val="nl-BE"/>
              </w:rPr>
              <w:t>Identificatie van het erkend MFO programma waarop het project is gebaseerd :</w:t>
            </w:r>
          </w:p>
        </w:tc>
        <w:tc>
          <w:tcPr>
            <w:tcW w:w="6307" w:type="dxa"/>
          </w:tcPr>
          <w:p w14:paraId="50A2D321" w14:textId="2053D5FF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D82D8E" w:rsidRPr="00ED1B5E" w14:paraId="6D6850E4" w14:textId="77777777" w:rsidTr="00D82D8E">
        <w:trPr>
          <w:trHeight w:val="135"/>
        </w:trPr>
        <w:tc>
          <w:tcPr>
            <w:tcW w:w="4149" w:type="dxa"/>
            <w:vMerge w:val="restart"/>
          </w:tcPr>
          <w:p w14:paraId="0A71DD84" w14:textId="77777777" w:rsidR="00D82D8E" w:rsidRPr="00ED1B5E" w:rsidRDefault="00D82D8E" w:rsidP="00D82D8E">
            <w:pPr>
              <w:pStyle w:val="Lijstalinea"/>
              <w:ind w:left="697" w:hanging="340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szCs w:val="24"/>
                <w:lang w:val="nl-BE"/>
              </w:rPr>
              <w:t>7.1 Tussenkomst van een animator opgeleid in het kader van een erkend MFO programma :</w:t>
            </w:r>
          </w:p>
        </w:tc>
        <w:tc>
          <w:tcPr>
            <w:tcW w:w="6307" w:type="dxa"/>
          </w:tcPr>
          <w:p w14:paraId="4D4BBB96" w14:textId="593DF591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 xml:space="preserve">Cf. aanvraag </w:t>
            </w:r>
          </w:p>
        </w:tc>
      </w:tr>
      <w:tr w:rsidR="00D82D8E" w:rsidRPr="00ED1B5E" w14:paraId="3DD788D5" w14:textId="77777777" w:rsidTr="00D82D8E">
        <w:trPr>
          <w:trHeight w:val="135"/>
        </w:trPr>
        <w:tc>
          <w:tcPr>
            <w:tcW w:w="4149" w:type="dxa"/>
            <w:vMerge/>
          </w:tcPr>
          <w:p w14:paraId="55F42E24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697" w:hanging="340"/>
              <w:jc w:val="both"/>
              <w:rPr>
                <w:rFonts w:eastAsia="Times New Roman" w:cstheme="minorHAnsi"/>
                <w:b/>
                <w:lang w:val="nl-BE"/>
              </w:rPr>
            </w:pPr>
          </w:p>
        </w:tc>
        <w:tc>
          <w:tcPr>
            <w:tcW w:w="6307" w:type="dxa"/>
          </w:tcPr>
          <w:p w14:paraId="139B09E6" w14:textId="77777777" w:rsidR="00D82D8E" w:rsidRPr="00ED1B5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[verduidelijken aub]</w:t>
            </w:r>
          </w:p>
        </w:tc>
      </w:tr>
      <w:tr w:rsidR="00D82D8E" w:rsidRPr="00D82D8E" w14:paraId="78DFEC26" w14:textId="77777777" w:rsidTr="00D82D8E">
        <w:trPr>
          <w:trHeight w:val="811"/>
        </w:trPr>
        <w:tc>
          <w:tcPr>
            <w:tcW w:w="4149" w:type="dxa"/>
          </w:tcPr>
          <w:p w14:paraId="10A929C6" w14:textId="77777777" w:rsidR="00D82D8E" w:rsidRPr="00ED1B5E" w:rsidRDefault="00D82D8E" w:rsidP="00D82D8E">
            <w:pPr>
              <w:pStyle w:val="Lijstalinea"/>
              <w:ind w:left="697" w:hanging="340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szCs w:val="24"/>
                <w:lang w:val="nl-BE"/>
              </w:rPr>
              <w:t xml:space="preserve">7.2 </w:t>
            </w:r>
            <w:r>
              <w:rPr>
                <w:rFonts w:eastAsia="Times New Roman" w:cstheme="minorHAnsi"/>
                <w:b/>
                <w:szCs w:val="24"/>
                <w:lang w:val="nl-BE"/>
              </w:rPr>
              <w:t>Gebruik van de logistiek</w:t>
            </w:r>
            <w:r w:rsidRPr="00ED1B5E">
              <w:rPr>
                <w:rFonts w:eastAsia="Times New Roman" w:cstheme="minorHAnsi"/>
                <w:b/>
                <w:szCs w:val="24"/>
                <w:lang w:val="nl-BE"/>
              </w:rPr>
              <w:t xml:space="preserve"> van een erkend MFO programma (documenten, materiële hulp, animatie) :</w:t>
            </w:r>
          </w:p>
        </w:tc>
        <w:tc>
          <w:tcPr>
            <w:tcW w:w="6307" w:type="dxa"/>
          </w:tcPr>
          <w:p w14:paraId="44B454F7" w14:textId="3A7BF00E" w:rsidR="00D82D8E" w:rsidRPr="00D82D8E" w:rsidRDefault="00D82D8E" w:rsidP="00D82D8E">
            <w:pPr>
              <w:rPr>
                <w:rFonts w:eastAsia="Times New Roman" w:cstheme="minorHAnsi"/>
                <w:color w:val="000000" w:themeColor="text1"/>
                <w:lang w:val="nl-BE"/>
              </w:rPr>
            </w:pPr>
            <w:r w:rsidRPr="00D82D8E"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  <w:t>Ja, via moderator &amp; coördinator MFO-programma</w:t>
            </w:r>
          </w:p>
          <w:p w14:paraId="552C5EDF" w14:textId="77777777" w:rsidR="00D82D8E" w:rsidRPr="00D82D8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2240745E" w14:textId="77777777" w:rsidR="00D82D8E" w:rsidRPr="00D82D8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1DBD0E72" w14:textId="77777777" w:rsidR="00D82D8E" w:rsidRP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D82D8E" w14:paraId="466109D0" w14:textId="77777777" w:rsidTr="00D82D8E">
        <w:trPr>
          <w:trHeight w:val="135"/>
        </w:trPr>
        <w:tc>
          <w:tcPr>
            <w:tcW w:w="4149" w:type="dxa"/>
            <w:vMerge w:val="restart"/>
          </w:tcPr>
          <w:p w14:paraId="41736B9C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Gebruikte geregistreerde gegevens :</w:t>
            </w:r>
          </w:p>
        </w:tc>
        <w:tc>
          <w:tcPr>
            <w:tcW w:w="6307" w:type="dxa"/>
          </w:tcPr>
          <w:p w14:paraId="417B1DA3" w14:textId="78B173AB" w:rsidR="00D82D8E" w:rsidRPr="005F7E41" w:rsidRDefault="00D82D8E" w:rsidP="00D82D8E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Ja</w:t>
            </w:r>
            <w:r>
              <w:rPr>
                <w:highlight w:val="green"/>
              </w:rPr>
              <w:t>/</w:t>
            </w:r>
            <w:r w:rsidRPr="005F7E41">
              <w:rPr>
                <w:rFonts w:eastAsia="Times New Roman" w:cstheme="minorHAnsi"/>
                <w:highlight w:val="green"/>
                <w:lang w:val="nl-BE"/>
              </w:rPr>
              <w:t>neen</w:t>
            </w:r>
          </w:p>
          <w:p w14:paraId="03F4189E" w14:textId="2B2CCE2F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Meestal NEEN, tenzij je actief Farmanetgegevens zal bevragen</w:t>
            </w:r>
          </w:p>
        </w:tc>
      </w:tr>
      <w:tr w:rsidR="00D82D8E" w:rsidRPr="00ED1B5E" w14:paraId="389F56E4" w14:textId="77777777" w:rsidTr="00D82D8E">
        <w:trPr>
          <w:trHeight w:val="135"/>
        </w:trPr>
        <w:tc>
          <w:tcPr>
            <w:tcW w:w="4149" w:type="dxa"/>
            <w:vMerge/>
          </w:tcPr>
          <w:p w14:paraId="13C2550B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</w:p>
        </w:tc>
        <w:tc>
          <w:tcPr>
            <w:tcW w:w="6307" w:type="dxa"/>
          </w:tcPr>
          <w:p w14:paraId="214550BA" w14:textId="77777777" w:rsidR="00D82D8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[verduidelijken aub]</w:t>
            </w:r>
          </w:p>
          <w:p w14:paraId="7B36BF37" w14:textId="77777777" w:rsidR="00D82D8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7E52A467" w14:textId="77777777" w:rsidR="00D82D8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4379F456" w14:textId="77777777" w:rsidR="00D82D8E" w:rsidRPr="00ED1B5E" w:rsidRDefault="00D82D8E" w:rsidP="00D82D8E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</w:tc>
      </w:tr>
      <w:tr w:rsidR="00D82D8E" w:rsidRPr="00ED1B5E" w14:paraId="34E6ED6F" w14:textId="77777777" w:rsidTr="00D82D8E">
        <w:trPr>
          <w:trHeight w:val="135"/>
        </w:trPr>
        <w:tc>
          <w:tcPr>
            <w:tcW w:w="4149" w:type="dxa"/>
          </w:tcPr>
          <w:p w14:paraId="53D545E3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Andere gebruikte documentatie :</w:t>
            </w:r>
          </w:p>
        </w:tc>
        <w:tc>
          <w:tcPr>
            <w:tcW w:w="6307" w:type="dxa"/>
          </w:tcPr>
          <w:p w14:paraId="37E7063C" w14:textId="77777777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Ja/neen</w:t>
            </w:r>
          </w:p>
        </w:tc>
      </w:tr>
      <w:tr w:rsidR="00D82D8E" w:rsidRPr="00D82D8E" w14:paraId="0E3CEF76" w14:textId="77777777" w:rsidTr="00D82D8E">
        <w:tc>
          <w:tcPr>
            <w:tcW w:w="4149" w:type="dxa"/>
          </w:tcPr>
          <w:p w14:paraId="1A2F99A9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 xml:space="preserve">Beslissingen/besluiten </w:t>
            </w:r>
            <w:r>
              <w:rPr>
                <w:rFonts w:eastAsia="Times New Roman" w:cstheme="minorHAnsi"/>
                <w:b/>
                <w:lang w:val="nl-BE"/>
              </w:rPr>
              <w:t xml:space="preserve">die voortvloeien </w:t>
            </w:r>
            <w:r w:rsidRPr="00ED1B5E">
              <w:rPr>
                <w:rFonts w:eastAsia="Times New Roman" w:cstheme="minorHAnsi"/>
                <w:b/>
                <w:lang w:val="nl-BE"/>
              </w:rPr>
              <w:t>uit het overleg:</w:t>
            </w:r>
          </w:p>
        </w:tc>
        <w:tc>
          <w:tcPr>
            <w:tcW w:w="6307" w:type="dxa"/>
          </w:tcPr>
          <w:p w14:paraId="2F26B62C" w14:textId="236B734D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>Wat hebben jullie concreet beslist?</w:t>
            </w:r>
          </w:p>
          <w:p w14:paraId="7B277E49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158BE73E" w14:textId="7C0360E2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>
              <w:rPr>
                <w:rFonts w:eastAsia="Times New Roman" w:cstheme="minorHAnsi"/>
                <w:lang w:val="nl-BE"/>
              </w:rPr>
              <w:t>Vb 1: zorgtrajecten zijn belangrijk en moeten beter opgevolgd worden</w:t>
            </w:r>
          </w:p>
          <w:p w14:paraId="3332DFB6" w14:textId="28A8C161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6D0F62B4" w14:textId="739D8426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>
              <w:rPr>
                <w:rFonts w:eastAsia="Times New Roman" w:cstheme="minorHAnsi"/>
                <w:lang w:val="nl-BE"/>
              </w:rPr>
              <w:t>Vb 2: patiënten op TNF-remmers zijn meer vatbaar voor infecties en krijgen best een griepvaccin</w:t>
            </w:r>
          </w:p>
          <w:p w14:paraId="7CE39B4A" w14:textId="42C95EE4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0BB7336F" w14:textId="63A59264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  <w:r>
              <w:rPr>
                <w:rFonts w:eastAsia="Times New Roman" w:cstheme="minorHAnsi"/>
                <w:lang w:val="nl-BE"/>
              </w:rPr>
              <w:t>Vb 3: de apotheker is in staat om klinisch relevante interacties te detecteren en terug te koppelen met de arts</w:t>
            </w:r>
          </w:p>
        </w:tc>
      </w:tr>
      <w:tr w:rsidR="00D82D8E" w:rsidRPr="00D82D8E" w14:paraId="1E4B4EBD" w14:textId="77777777" w:rsidTr="00D82D8E">
        <w:tc>
          <w:tcPr>
            <w:tcW w:w="4149" w:type="dxa"/>
          </w:tcPr>
          <w:p w14:paraId="52BB35F1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 xml:space="preserve">Actiepunt(en) </w:t>
            </w:r>
            <w:r>
              <w:rPr>
                <w:rFonts w:eastAsia="Times New Roman" w:cstheme="minorHAnsi"/>
                <w:b/>
                <w:lang w:val="nl-BE"/>
              </w:rPr>
              <w:t xml:space="preserve">die voortvloeien </w:t>
            </w:r>
            <w:r w:rsidRPr="00ED1B5E">
              <w:rPr>
                <w:rFonts w:eastAsia="Times New Roman" w:cstheme="minorHAnsi"/>
                <w:b/>
                <w:lang w:val="nl-BE"/>
              </w:rPr>
              <w:t>uit het overleg :</w:t>
            </w:r>
          </w:p>
        </w:tc>
        <w:tc>
          <w:tcPr>
            <w:tcW w:w="6307" w:type="dxa"/>
          </w:tcPr>
          <w:p w14:paraId="7311419A" w14:textId="055CC039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 w:rsidRPr="00D82D8E">
              <w:rPr>
                <w:rFonts w:eastAsia="Times New Roman" w:cstheme="minorHAnsi"/>
                <w:highlight w:val="green"/>
                <w:lang w:val="nl-BE"/>
              </w:rPr>
              <w:t>W</w:t>
            </w:r>
            <w:r>
              <w:rPr>
                <w:rFonts w:eastAsia="Times New Roman" w:cstheme="minorHAnsi"/>
                <w:highlight w:val="green"/>
                <w:lang w:val="nl-BE"/>
              </w:rPr>
              <w:t xml:space="preserve">elke acties koppelen jullie aan de beslissingen uit punt 10? </w:t>
            </w:r>
          </w:p>
          <w:p w14:paraId="780EB617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210D1CFC" w14:textId="524707C6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>
              <w:rPr>
                <w:rFonts w:eastAsia="Times New Roman" w:cstheme="minorHAnsi"/>
                <w:lang w:val="nl-BE"/>
              </w:rPr>
              <w:t>Vb 1: zorgtrajecten zijn belangrijk en moeten beter opgevolgd worden</w:t>
            </w:r>
          </w:p>
          <w:p w14:paraId="0A021232" w14:textId="22F820FD" w:rsidR="00D82D8E" w:rsidRPr="00D82D8E" w:rsidRDefault="00D82D8E" w:rsidP="00D82D8E">
            <w:pPr>
              <w:pStyle w:val="Lijstalinea"/>
              <w:numPr>
                <w:ilvl w:val="0"/>
                <w:numId w:val="13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D82D8E">
              <w:rPr>
                <w:rFonts w:eastAsia="Times New Roman" w:cstheme="minorHAnsi"/>
                <w:i/>
                <w:iCs/>
                <w:lang w:val="nl-BE"/>
              </w:rPr>
              <w:t>De arts controleert van de laatste tien diabetespatiënten of ze in aanmerking komen voor een ZTD/voortraject en spreekt ze aan</w:t>
            </w:r>
          </w:p>
          <w:p w14:paraId="0F1DA712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7F9F27DD" w14:textId="24164914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>
              <w:rPr>
                <w:rFonts w:eastAsia="Times New Roman" w:cstheme="minorHAnsi"/>
                <w:lang w:val="nl-BE"/>
              </w:rPr>
              <w:t>Vb 2: patiënten op TNF-remmers zijn meer vatbaar voor infecties en krijgen best een griepvaccin</w:t>
            </w:r>
          </w:p>
          <w:p w14:paraId="05FE3C77" w14:textId="1560EE4D" w:rsidR="00D82D8E" w:rsidRPr="00D82D8E" w:rsidRDefault="00D82D8E" w:rsidP="00D82D8E">
            <w:pPr>
              <w:pStyle w:val="Lijstalinea"/>
              <w:numPr>
                <w:ilvl w:val="0"/>
                <w:numId w:val="13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D82D8E">
              <w:rPr>
                <w:rFonts w:eastAsia="Times New Roman" w:cstheme="minorHAnsi"/>
                <w:i/>
                <w:iCs/>
                <w:lang w:val="nl-BE"/>
              </w:rPr>
              <w:t>Apothekers sensibiliseren actief deze patiënten</w:t>
            </w:r>
          </w:p>
          <w:p w14:paraId="17C950AF" w14:textId="77777777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  <w:p w14:paraId="212905BE" w14:textId="15307D0B" w:rsidR="00D82D8E" w:rsidRDefault="00D82D8E" w:rsidP="00D82D8E">
            <w:pPr>
              <w:rPr>
                <w:rFonts w:eastAsia="Times New Roman" w:cstheme="minorHAnsi"/>
                <w:lang w:val="nl-BE"/>
              </w:rPr>
            </w:pPr>
            <w:r>
              <w:rPr>
                <w:rFonts w:eastAsia="Times New Roman" w:cstheme="minorHAnsi"/>
                <w:lang w:val="nl-BE"/>
              </w:rPr>
              <w:t>Vb 3: de apotheker is in staat om klinisch relevante interacties te detecteren en terug te koppelen met de arts</w:t>
            </w:r>
          </w:p>
          <w:p w14:paraId="0039C4B9" w14:textId="28FB87EF" w:rsidR="00D82D8E" w:rsidRPr="00D82D8E" w:rsidRDefault="00D82D8E" w:rsidP="00D82D8E">
            <w:pPr>
              <w:pStyle w:val="Lijstalinea"/>
              <w:numPr>
                <w:ilvl w:val="0"/>
                <w:numId w:val="13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D82D8E">
              <w:rPr>
                <w:rFonts w:eastAsia="Times New Roman" w:cstheme="minorHAnsi"/>
                <w:i/>
                <w:iCs/>
                <w:lang w:val="nl-BE"/>
              </w:rPr>
              <w:t>Er wordt een lijst gemaakt van interacties waarbij de apotheker moet bellen en die hij zelf mag afhandelen</w:t>
            </w:r>
          </w:p>
          <w:p w14:paraId="6F9ABCD6" w14:textId="77777777" w:rsidR="00D82D8E" w:rsidRPr="00ED1B5E" w:rsidRDefault="00D82D8E" w:rsidP="00D82D8E">
            <w:pPr>
              <w:rPr>
                <w:rFonts w:eastAsia="Times New Roman" w:cstheme="minorHAnsi"/>
                <w:lang w:val="nl-BE"/>
              </w:rPr>
            </w:pPr>
          </w:p>
        </w:tc>
      </w:tr>
      <w:tr w:rsidR="00D82D8E" w:rsidRPr="00D82D8E" w14:paraId="24B4EE7E" w14:textId="77777777" w:rsidTr="00D82D8E">
        <w:tc>
          <w:tcPr>
            <w:tcW w:w="4149" w:type="dxa"/>
          </w:tcPr>
          <w:p w14:paraId="4A186FEB" w14:textId="77777777" w:rsidR="00D82D8E" w:rsidRPr="00ED1B5E" w:rsidRDefault="00D82D8E" w:rsidP="00D82D8E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>
              <w:rPr>
                <w:rFonts w:eastAsia="Times New Roman" w:cstheme="minorHAnsi"/>
                <w:b/>
                <w:lang w:val="nl-BE"/>
              </w:rPr>
              <w:t>Voorgestelde termijn waarbinnen een evaluatie van dit project zal gemaakt worden</w:t>
            </w:r>
          </w:p>
        </w:tc>
        <w:tc>
          <w:tcPr>
            <w:tcW w:w="6307" w:type="dxa"/>
          </w:tcPr>
          <w:p w14:paraId="6C05BC5E" w14:textId="77777777" w:rsidR="00D82D8E" w:rsidRDefault="00584CCF" w:rsidP="00D82D8E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84CCF">
              <w:rPr>
                <w:rFonts w:eastAsia="Times New Roman" w:cstheme="minorHAnsi"/>
                <w:highlight w:val="green"/>
                <w:lang w:val="nl-BE"/>
              </w:rPr>
              <w:t>Hangt af van project tot project</w:t>
            </w:r>
          </w:p>
          <w:p w14:paraId="4468E328" w14:textId="77777777" w:rsidR="00584CCF" w:rsidRDefault="00584CCF" w:rsidP="00D82D8E">
            <w:pPr>
              <w:rPr>
                <w:rFonts w:eastAsia="Times New Roman" w:cstheme="minorHAnsi"/>
                <w:highlight w:val="green"/>
                <w:lang w:val="nl-BE"/>
              </w:rPr>
            </w:pPr>
          </w:p>
          <w:p w14:paraId="06DF4D0D" w14:textId="0EFD27E8" w:rsidR="00584CCF" w:rsidRPr="00D316C6" w:rsidRDefault="00584CCF" w:rsidP="00584CCF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D316C6">
              <w:rPr>
                <w:rFonts w:eastAsia="Times New Roman" w:cstheme="minorHAnsi"/>
                <w:i/>
                <w:iCs/>
                <w:lang w:val="nl-BE"/>
              </w:rPr>
              <w:t>Vb: griepvaccinatie: oktober tem januari</w:t>
            </w:r>
            <w:r>
              <w:rPr>
                <w:rFonts w:eastAsia="Times New Roman" w:cstheme="minorHAnsi"/>
                <w:i/>
                <w:iCs/>
                <w:lang w:val="nl-BE"/>
              </w:rPr>
              <w:t xml:space="preserve"> =&gt; evaluatie februari</w:t>
            </w:r>
          </w:p>
          <w:p w14:paraId="3F9BA531" w14:textId="77777777" w:rsidR="00584CCF" w:rsidRPr="00D316C6" w:rsidRDefault="00584CCF" w:rsidP="00584CCF">
            <w:pPr>
              <w:rPr>
                <w:rFonts w:eastAsia="Times New Roman" w:cstheme="minorHAnsi"/>
                <w:i/>
                <w:iCs/>
                <w:lang w:val="nl-BE"/>
              </w:rPr>
            </w:pPr>
            <w:r w:rsidRPr="00D316C6">
              <w:rPr>
                <w:rFonts w:eastAsia="Times New Roman" w:cstheme="minorHAnsi"/>
                <w:i/>
                <w:iCs/>
                <w:lang w:val="nl-BE"/>
              </w:rPr>
              <w:t>Vb: interacties bij DOAC: gedurende 3 maanden</w:t>
            </w:r>
          </w:p>
          <w:p w14:paraId="268A5A3F" w14:textId="511D2EDA" w:rsidR="00584CCF" w:rsidRPr="00584CCF" w:rsidRDefault="00584CCF" w:rsidP="00584CCF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D316C6">
              <w:rPr>
                <w:rFonts w:eastAsia="Times New Roman" w:cstheme="minorHAnsi"/>
                <w:i/>
                <w:iCs/>
                <w:lang w:val="nl-BE"/>
              </w:rPr>
              <w:t>Vb. opvolging van patiënten met hartfalen: 1 maand</w:t>
            </w:r>
          </w:p>
        </w:tc>
      </w:tr>
    </w:tbl>
    <w:p w14:paraId="4C2E15D0" w14:textId="77777777" w:rsidR="00E44AD1" w:rsidRPr="00ED1B5E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1F07B5B0" w14:textId="77777777" w:rsidR="00931733" w:rsidRPr="00ED1B5E" w:rsidRDefault="00931733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05D1F4B6" w14:textId="77777777" w:rsidR="00931733" w:rsidRPr="00ED1B5E" w:rsidRDefault="00931733" w:rsidP="00931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ED1B5E">
        <w:rPr>
          <w:rFonts w:eastAsia="Times New Roman" w:cstheme="minorHAnsi"/>
          <w:b/>
          <w:lang w:val="nl-BE"/>
        </w:rPr>
        <w:lastRenderedPageBreak/>
        <w:t xml:space="preserve">III – </w:t>
      </w:r>
      <w:r w:rsidR="00CD7CAD" w:rsidRPr="00ED1B5E">
        <w:rPr>
          <w:rFonts w:eastAsia="Times New Roman" w:cstheme="minorHAnsi"/>
          <w:b/>
          <w:lang w:val="nl-BE"/>
        </w:rPr>
        <w:t xml:space="preserve">Vraag om meer recente RIZIV-gegevens met het oog op een posteriori evaluatie </w:t>
      </w:r>
      <w:r w:rsidRPr="00ED1B5E">
        <w:rPr>
          <w:rFonts w:eastAsia="Times New Roman" w:cstheme="minorHAnsi"/>
          <w:b/>
          <w:lang w:val="nl-BE"/>
        </w:rPr>
        <w:t>(</w:t>
      </w:r>
      <w:r w:rsidR="00810E83" w:rsidRPr="00ED1B5E">
        <w:rPr>
          <w:rFonts w:eastAsia="Times New Roman" w:cstheme="minorHAnsi"/>
          <w:b/>
          <w:lang w:val="nl-BE"/>
        </w:rPr>
        <w:t>FACULTATIEF</w:t>
      </w:r>
      <w:r w:rsidRPr="00ED1B5E">
        <w:rPr>
          <w:rFonts w:eastAsia="Times New Roman" w:cstheme="minorHAnsi"/>
          <w:b/>
          <w:lang w:val="nl-BE"/>
        </w:rPr>
        <w:t>)</w:t>
      </w:r>
      <w:r w:rsidR="00810E83">
        <w:rPr>
          <w:rFonts w:eastAsia="Times New Roman" w:cstheme="minorHAnsi"/>
          <w:b/>
          <w:lang w:val="nl-BE"/>
        </w:rPr>
        <w:t xml:space="preserve"> </w:t>
      </w:r>
    </w:p>
    <w:p w14:paraId="62A5A070" w14:textId="77777777" w:rsidR="00931733" w:rsidRPr="00ED1B5E" w:rsidRDefault="00931733" w:rsidP="00D54DCE">
      <w:pPr>
        <w:tabs>
          <w:tab w:val="left" w:pos="7996"/>
        </w:tabs>
        <w:spacing w:after="0" w:line="240" w:lineRule="auto"/>
        <w:rPr>
          <w:rFonts w:eastAsia="Times New Roman" w:cstheme="minorHAnsi"/>
          <w:lang w:val="nl-BE"/>
        </w:rPr>
      </w:pPr>
      <w:r w:rsidRPr="00ED1B5E">
        <w:rPr>
          <w:rFonts w:eastAsia="Times New Roman" w:cstheme="minorHAnsi"/>
          <w:lang w:val="nl-BE"/>
        </w:rPr>
        <w:t xml:space="preserve"> </w:t>
      </w:r>
      <w:r w:rsidR="00D54DCE">
        <w:rPr>
          <w:rFonts w:eastAsia="Times New Roman" w:cstheme="minorHAnsi"/>
          <w:lang w:val="nl-BE"/>
        </w:rPr>
        <w:tab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0"/>
        <w:gridCol w:w="6286"/>
      </w:tblGrid>
      <w:tr w:rsidR="00931733" w:rsidRPr="00ED1B5E" w14:paraId="2823F747" w14:textId="77777777" w:rsidTr="00F0434A">
        <w:tc>
          <w:tcPr>
            <w:tcW w:w="4219" w:type="dxa"/>
          </w:tcPr>
          <w:p w14:paraId="0708DCFB" w14:textId="77777777" w:rsidR="00931733" w:rsidRPr="00ED1B5E" w:rsidRDefault="00CD7CAD" w:rsidP="00CD7CAD">
            <w:pPr>
              <w:pStyle w:val="Lijstalinea"/>
              <w:numPr>
                <w:ilvl w:val="0"/>
                <w:numId w:val="11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Vraag om regionale en nationale Farmanetgegevens</w:t>
            </w:r>
            <w:r w:rsidR="00931733" w:rsidRPr="00ED1B5E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7A12390F" w14:textId="77777777" w:rsidR="00931733" w:rsidRPr="00ED1B5E" w:rsidRDefault="00CD7CAD" w:rsidP="00CD7CAD">
            <w:p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Ja</w:t>
            </w:r>
            <w:r w:rsidR="00931733" w:rsidRPr="00ED1B5E">
              <w:rPr>
                <w:rStyle w:val="Voetnootmarkering"/>
                <w:rFonts w:eastAsia="Times New Roman" w:cstheme="minorHAnsi"/>
                <w:lang w:val="nl-BE"/>
              </w:rPr>
              <w:footnoteReference w:id="1"/>
            </w:r>
            <w:r w:rsidR="00931733" w:rsidRPr="00ED1B5E">
              <w:rPr>
                <w:rFonts w:eastAsia="Times New Roman" w:cstheme="minorHAnsi"/>
                <w:lang w:val="nl-BE"/>
              </w:rPr>
              <w:t>/n</w:t>
            </w:r>
            <w:r w:rsidRPr="00ED1B5E">
              <w:rPr>
                <w:rFonts w:eastAsia="Times New Roman" w:cstheme="minorHAnsi"/>
                <w:lang w:val="nl-BE"/>
              </w:rPr>
              <w:t>een</w:t>
            </w:r>
          </w:p>
        </w:tc>
      </w:tr>
      <w:tr w:rsidR="00931733" w:rsidRPr="00ED1B5E" w14:paraId="7FA445BD" w14:textId="77777777" w:rsidTr="00F0434A">
        <w:tc>
          <w:tcPr>
            <w:tcW w:w="4219" w:type="dxa"/>
          </w:tcPr>
          <w:p w14:paraId="06D217F8" w14:textId="77777777" w:rsidR="00931733" w:rsidRPr="00ED1B5E" w:rsidRDefault="00CD7CAD" w:rsidP="00CD7CAD">
            <w:pPr>
              <w:pStyle w:val="Lijstalinea"/>
              <w:numPr>
                <w:ilvl w:val="0"/>
                <w:numId w:val="11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Vraag om gepersonaliseerde Farmanet</w:t>
            </w:r>
            <w:r w:rsidR="00441E31">
              <w:rPr>
                <w:rFonts w:eastAsia="Times New Roman" w:cstheme="minorHAnsi"/>
                <w:b/>
                <w:lang w:val="nl-BE"/>
              </w:rPr>
              <w:t>-</w:t>
            </w:r>
            <w:r w:rsidRPr="00ED1B5E">
              <w:rPr>
                <w:rFonts w:eastAsia="Times New Roman" w:cstheme="minorHAnsi"/>
                <w:b/>
                <w:lang w:val="nl-BE"/>
              </w:rPr>
              <w:t>gegevens</w:t>
            </w:r>
            <w:r w:rsidR="00931733" w:rsidRPr="00ED1B5E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44EE28E9" w14:textId="77777777" w:rsidR="00931733" w:rsidRPr="00ED1B5E" w:rsidRDefault="00CD7CAD" w:rsidP="00CD7CAD">
            <w:pPr>
              <w:rPr>
                <w:rFonts w:eastAsia="Times New Roman" w:cstheme="minorHAnsi"/>
                <w:lang w:val="nl-BE"/>
              </w:rPr>
            </w:pPr>
            <w:r w:rsidRPr="00ED1B5E">
              <w:rPr>
                <w:rFonts w:eastAsia="Times New Roman" w:cstheme="minorHAnsi"/>
                <w:lang w:val="nl-BE"/>
              </w:rPr>
              <w:t>Ja</w:t>
            </w:r>
            <w:r w:rsidR="00931733" w:rsidRPr="00ED1B5E">
              <w:rPr>
                <w:rFonts w:eastAsia="Times New Roman" w:cstheme="minorHAnsi"/>
                <w:lang w:val="nl-BE"/>
              </w:rPr>
              <w:t>/</w:t>
            </w:r>
            <w:r w:rsidRPr="00ED1B5E">
              <w:rPr>
                <w:rFonts w:eastAsia="Times New Roman" w:cstheme="minorHAnsi"/>
                <w:lang w:val="nl-BE"/>
              </w:rPr>
              <w:t>neen</w:t>
            </w:r>
          </w:p>
        </w:tc>
      </w:tr>
      <w:tr w:rsidR="00931733" w:rsidRPr="00D82D8E" w14:paraId="3C81EC80" w14:textId="77777777" w:rsidTr="00F0434A">
        <w:tc>
          <w:tcPr>
            <w:tcW w:w="4219" w:type="dxa"/>
          </w:tcPr>
          <w:p w14:paraId="5C144E5B" w14:textId="77777777" w:rsidR="00CD7CAD" w:rsidRPr="00ED1B5E" w:rsidRDefault="00931733" w:rsidP="00CD7CAD">
            <w:pPr>
              <w:ind w:left="357"/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[</w:t>
            </w:r>
            <w:r w:rsidR="00CD7CAD"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De volgende inlichtingen moeten verduidelijk worden voor elke zorgverstrekker die Farmanetgegevens wil ontvangen :</w:t>
            </w:r>
          </w:p>
          <w:p w14:paraId="120EEC14" w14:textId="77777777" w:rsidR="00CD7CAD" w:rsidRPr="00ED1B5E" w:rsidRDefault="00CD7CAD" w:rsidP="00CD7CAD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Naam van de zorgverstrekker</w:t>
            </w:r>
          </w:p>
          <w:p w14:paraId="618367C5" w14:textId="77777777" w:rsidR="00CD7CAD" w:rsidRPr="00ED1B5E" w:rsidRDefault="00CD7CAD" w:rsidP="00CD7CAD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RIZIV-nummer</w:t>
            </w:r>
          </w:p>
          <w:p w14:paraId="0930ECBA" w14:textId="77777777" w:rsidR="00ED1B5E" w:rsidRDefault="00CD7CAD" w:rsidP="00ED1B5E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E-mail adres(sen) </w:t>
            </w:r>
          </w:p>
          <w:p w14:paraId="34F64E39" w14:textId="77777777" w:rsidR="00931733" w:rsidRPr="00ED1B5E" w:rsidRDefault="00CD7CAD" w:rsidP="00ED1B5E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Nadere beschrijving van de gevraagde gegevens: ATC-code(s), afleveringsja(a)r(en)</w:t>
            </w:r>
            <w:r w:rsidRPr="00ED1B5E">
              <w:rPr>
                <w:rStyle w:val="Voetnootmarkering"/>
                <w:rFonts w:eastAsia="Times New Roman" w:cstheme="minorHAnsi"/>
                <w:color w:val="808080" w:themeColor="background1" w:themeShade="80"/>
                <w:lang w:val="nl-BE"/>
              </w:rPr>
              <w:footnoteReference w:id="2"/>
            </w: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]</w:t>
            </w:r>
          </w:p>
        </w:tc>
        <w:tc>
          <w:tcPr>
            <w:tcW w:w="6463" w:type="dxa"/>
          </w:tcPr>
          <w:p w14:paraId="6823B274" w14:textId="77777777" w:rsidR="00931733" w:rsidRPr="00ED1B5E" w:rsidRDefault="00931733" w:rsidP="00F0434A">
            <w:pPr>
              <w:rPr>
                <w:rFonts w:eastAsia="Times New Roman" w:cstheme="minorHAnsi"/>
                <w:lang w:val="nl-BE"/>
              </w:rPr>
            </w:pPr>
          </w:p>
        </w:tc>
      </w:tr>
      <w:tr w:rsidR="00931733" w:rsidRPr="00ED1B5E" w14:paraId="75F1183C" w14:textId="77777777" w:rsidTr="00F0434A">
        <w:tc>
          <w:tcPr>
            <w:tcW w:w="4219" w:type="dxa"/>
          </w:tcPr>
          <w:p w14:paraId="5F5AB49A" w14:textId="77777777" w:rsidR="00931733" w:rsidRPr="00ED1B5E" w:rsidRDefault="00F0434A" w:rsidP="00F0434A">
            <w:pPr>
              <w:pStyle w:val="Lijstalinea"/>
              <w:numPr>
                <w:ilvl w:val="0"/>
                <w:numId w:val="11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ED1B5E">
              <w:rPr>
                <w:rFonts w:eastAsia="Times New Roman" w:cstheme="minorHAnsi"/>
                <w:b/>
                <w:lang w:val="nl-BE"/>
              </w:rPr>
              <w:t>Andere gewenste gegevens</w:t>
            </w:r>
            <w:r w:rsidR="00931733" w:rsidRPr="00ED1B5E">
              <w:rPr>
                <w:rFonts w:eastAsia="Times New Roman" w:cstheme="minorHAnsi"/>
                <w:b/>
                <w:lang w:val="nl-BE"/>
              </w:rPr>
              <w:t> </w:t>
            </w:r>
            <w:r w:rsidR="00931733" w:rsidRPr="00ED1B5E">
              <w:rPr>
                <w:rStyle w:val="Voetnootmarkering"/>
                <w:rFonts w:eastAsia="Times New Roman" w:cstheme="minorHAnsi"/>
                <w:b/>
                <w:lang w:val="nl-BE"/>
              </w:rPr>
              <w:footnoteReference w:id="3"/>
            </w:r>
            <w:r w:rsidR="00931733" w:rsidRPr="00ED1B5E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463" w:type="dxa"/>
          </w:tcPr>
          <w:p w14:paraId="35CF6A70" w14:textId="77777777" w:rsidR="00931733" w:rsidRDefault="00931733" w:rsidP="00CD7CAD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[</w:t>
            </w:r>
            <w:r w:rsidR="00F0434A"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Verduidelijken aub</w:t>
            </w:r>
            <w:r w:rsidRPr="00ED1B5E">
              <w:rPr>
                <w:rFonts w:eastAsia="Times New Roman" w:cstheme="minorHAnsi"/>
                <w:color w:val="808080" w:themeColor="background1" w:themeShade="80"/>
                <w:lang w:val="nl-BE"/>
              </w:rPr>
              <w:t>]</w:t>
            </w:r>
          </w:p>
          <w:p w14:paraId="71331324" w14:textId="77777777" w:rsidR="00ED1B5E" w:rsidRDefault="00ED1B5E" w:rsidP="00CD7CAD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4F723EB8" w14:textId="77777777" w:rsidR="00ED1B5E" w:rsidRDefault="00ED1B5E" w:rsidP="00CD7CAD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6CDCEF62" w14:textId="77777777" w:rsidR="00ED1B5E" w:rsidRDefault="00ED1B5E" w:rsidP="00CD7CAD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72D87AEF" w14:textId="77777777" w:rsidR="00ED1B5E" w:rsidRPr="00ED1B5E" w:rsidRDefault="00ED1B5E" w:rsidP="00CD7CAD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</w:tc>
      </w:tr>
    </w:tbl>
    <w:p w14:paraId="3D3BA7EA" w14:textId="77777777" w:rsidR="00931733" w:rsidRPr="00ED1B5E" w:rsidRDefault="00931733" w:rsidP="00931733">
      <w:pPr>
        <w:spacing w:after="0" w:line="240" w:lineRule="auto"/>
        <w:rPr>
          <w:rFonts w:eastAsia="Times New Roman" w:cstheme="minorHAnsi"/>
          <w:lang w:val="nl-BE"/>
        </w:rPr>
      </w:pPr>
    </w:p>
    <w:p w14:paraId="34A58810" w14:textId="77777777" w:rsidR="00E44AD1" w:rsidRPr="00ED1B5E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4D618F4D" w14:textId="77777777" w:rsidR="00E44AD1" w:rsidRPr="00ED1B5E" w:rsidRDefault="00931733" w:rsidP="00E4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ED1B5E">
        <w:rPr>
          <w:rFonts w:eastAsia="Times New Roman" w:cstheme="minorHAnsi"/>
          <w:b/>
          <w:lang w:val="nl-BE"/>
        </w:rPr>
        <w:t>IV</w:t>
      </w:r>
      <w:r w:rsidR="00E44AD1" w:rsidRPr="00ED1B5E">
        <w:rPr>
          <w:rFonts w:eastAsia="Times New Roman" w:cstheme="minorHAnsi"/>
          <w:b/>
          <w:lang w:val="nl-BE"/>
        </w:rPr>
        <w:t xml:space="preserve"> - </w:t>
      </w:r>
      <w:r w:rsidR="0004217F" w:rsidRPr="00ED1B5E">
        <w:rPr>
          <w:rFonts w:eastAsia="Times New Roman" w:cstheme="minorHAnsi"/>
          <w:b/>
          <w:lang w:val="nl-BE"/>
        </w:rPr>
        <w:t>Handtekening</w:t>
      </w:r>
    </w:p>
    <w:p w14:paraId="32C34D5F" w14:textId="77777777" w:rsidR="00E44AD1" w:rsidRPr="00ED1B5E" w:rsidRDefault="00E44AD1" w:rsidP="00E44AD1">
      <w:pPr>
        <w:spacing w:after="0" w:line="240" w:lineRule="auto"/>
        <w:rPr>
          <w:rFonts w:eastAsia="Times New Roman" w:cstheme="minorHAnsi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C34DF" w:rsidRPr="00ED1B5E" w14:paraId="721FC1C6" w14:textId="77777777" w:rsidTr="00F0434A">
        <w:trPr>
          <w:trHeight w:val="135"/>
        </w:trPr>
        <w:tc>
          <w:tcPr>
            <w:tcW w:w="5341" w:type="dxa"/>
          </w:tcPr>
          <w:p w14:paraId="097C0B88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76D327F6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1DB0F41E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2891DE2B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7F04E518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79D5C2E0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18A200A4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  <w:p w14:paraId="19FF5166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</w:tc>
        <w:tc>
          <w:tcPr>
            <w:tcW w:w="5341" w:type="dxa"/>
          </w:tcPr>
          <w:p w14:paraId="72E263E8" w14:textId="77777777" w:rsidR="009C34DF" w:rsidRPr="00ED1B5E" w:rsidRDefault="009C34DF" w:rsidP="00F0434A">
            <w:pPr>
              <w:rPr>
                <w:rFonts w:eastAsiaTheme="minorHAnsi" w:cstheme="minorHAnsi"/>
                <w:lang w:val="nl-BE"/>
              </w:rPr>
            </w:pPr>
          </w:p>
        </w:tc>
      </w:tr>
      <w:tr w:rsidR="009C34DF" w:rsidRPr="00ED1B5E" w14:paraId="35CC5FD1" w14:textId="77777777" w:rsidTr="00F0434A">
        <w:trPr>
          <w:trHeight w:val="135"/>
        </w:trPr>
        <w:tc>
          <w:tcPr>
            <w:tcW w:w="5341" w:type="dxa"/>
          </w:tcPr>
          <w:p w14:paraId="4759CAEE" w14:textId="77777777" w:rsidR="009C34DF" w:rsidRPr="00ED1B5E" w:rsidRDefault="0004217F" w:rsidP="00F0434A">
            <w:pPr>
              <w:rPr>
                <w:rFonts w:eastAsiaTheme="minorHAnsi" w:cstheme="minorHAnsi"/>
                <w:lang w:val="nl-BE"/>
              </w:rPr>
            </w:pPr>
            <w:r w:rsidRPr="00ED1B5E">
              <w:rPr>
                <w:rFonts w:eastAsiaTheme="minorHAnsi" w:cstheme="minorHAnsi"/>
                <w:lang w:val="nl-BE"/>
              </w:rPr>
              <w:t>(handtekening  - naam – datum) (arts)</w:t>
            </w:r>
          </w:p>
        </w:tc>
        <w:tc>
          <w:tcPr>
            <w:tcW w:w="5341" w:type="dxa"/>
          </w:tcPr>
          <w:p w14:paraId="5ACAEBFE" w14:textId="77777777" w:rsidR="009C34DF" w:rsidRPr="00ED1B5E" w:rsidRDefault="0004217F" w:rsidP="0004217F">
            <w:pPr>
              <w:rPr>
                <w:rFonts w:eastAsiaTheme="minorHAnsi" w:cstheme="minorHAnsi"/>
                <w:lang w:val="nl-BE"/>
              </w:rPr>
            </w:pPr>
            <w:r w:rsidRPr="00ED1B5E">
              <w:rPr>
                <w:rFonts w:eastAsiaTheme="minorHAnsi" w:cstheme="minorHAnsi"/>
                <w:lang w:val="nl-BE"/>
              </w:rPr>
              <w:t>(handtekening  - naam – datum) (apotheker)</w:t>
            </w:r>
          </w:p>
        </w:tc>
      </w:tr>
    </w:tbl>
    <w:p w14:paraId="7C84A805" w14:textId="77777777" w:rsidR="00116907" w:rsidRPr="00ED1B5E" w:rsidRDefault="00116907" w:rsidP="00CD7CAD">
      <w:pPr>
        <w:spacing w:after="0" w:line="240" w:lineRule="auto"/>
        <w:rPr>
          <w:rFonts w:eastAsiaTheme="minorHAnsi" w:cstheme="minorHAnsi"/>
          <w:lang w:val="nl-BE"/>
        </w:rPr>
      </w:pPr>
    </w:p>
    <w:sectPr w:rsidR="00116907" w:rsidRPr="00ED1B5E" w:rsidSect="00FA37B5">
      <w:footerReference w:type="default" r:id="rId12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F1237" w14:textId="77777777" w:rsidR="003C0EB2" w:rsidRDefault="003C0EB2" w:rsidP="00AA4812">
      <w:pPr>
        <w:spacing w:after="0" w:line="240" w:lineRule="auto"/>
      </w:pPr>
      <w:r>
        <w:separator/>
      </w:r>
    </w:p>
  </w:endnote>
  <w:endnote w:type="continuationSeparator" w:id="0">
    <w:p w14:paraId="3AC254DF" w14:textId="77777777" w:rsidR="003C0EB2" w:rsidRDefault="003C0EB2" w:rsidP="00AA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A24F" w14:textId="77777777" w:rsidR="00E563A5" w:rsidRPr="00CD7CAD" w:rsidRDefault="00E563A5">
    <w:pPr>
      <w:pStyle w:val="Voettekst"/>
      <w:rPr>
        <w:color w:val="808080" w:themeColor="background1" w:themeShade="80"/>
        <w:sz w:val="24"/>
        <w:szCs w:val="24"/>
        <w:lang w:val="nl-BE"/>
      </w:rPr>
    </w:pPr>
    <w:r w:rsidRPr="00D82D8E">
      <w:rPr>
        <w:color w:val="808080" w:themeColor="background1" w:themeShade="80"/>
        <w:sz w:val="24"/>
        <w:szCs w:val="24"/>
        <w:highlight w:val="green"/>
        <w:lang w:val="nl-BE"/>
      </w:rPr>
      <w:t>[</w:t>
    </w:r>
    <w:r w:rsidR="00CD7CAD" w:rsidRPr="00D82D8E">
      <w:rPr>
        <w:color w:val="808080" w:themeColor="background1" w:themeShade="80"/>
        <w:sz w:val="24"/>
        <w:szCs w:val="24"/>
        <w:highlight w:val="green"/>
        <w:lang w:val="nl-BE"/>
      </w:rPr>
      <w:t>Het door het CEG toegekende projectnummer vermelden aub</w:t>
    </w:r>
    <w:r w:rsidRPr="00D82D8E">
      <w:rPr>
        <w:color w:val="808080" w:themeColor="background1" w:themeShade="80"/>
        <w:sz w:val="24"/>
        <w:szCs w:val="24"/>
        <w:highlight w:val="green"/>
        <w:lang w:val="nl-BE"/>
      </w:rPr>
      <w:t>]</w:t>
    </w:r>
  </w:p>
  <w:p w14:paraId="52E28EE2" w14:textId="77777777" w:rsidR="00E563A5" w:rsidRDefault="00E563A5">
    <w:pPr>
      <w:pStyle w:val="Voettekst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DDEC0E" wp14:editId="77B5BAC3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231140"/>
              <wp:effectExtent l="0" t="0" r="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1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EA425AB" w14:textId="77777777" w:rsidR="00E563A5" w:rsidRPr="00AA4812" w:rsidRDefault="00E563A5">
                          <w:pPr>
                            <w:pStyle w:val="Voettekst"/>
                            <w:jc w:val="right"/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\* Arabic  \* MERGEFORMAT </w:instrText>
                          </w: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A37B5">
                            <w:rPr>
                              <w:rFonts w:cstheme="minorHAnsi"/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67.6pt;margin-top:0;width:118.8pt;height:18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" filled="f" stroked="f" strokeweight=".5pt">
              <v:path arrowok="t"/>
              <v:textbox style="mso-fit-shape-to-text:t">
                <w:txbxContent>
                  <w:p w:rsidR="00E563A5" w:rsidRPr="00AA4812" w:rsidRDefault="00E563A5">
                    <w:pPr>
                      <w:pStyle w:val="Footer"/>
                      <w:jc w:val="right"/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instrText xml:space="preserve"> PAGE  \* Arabic  \* MERGEFORMAT </w:instrText>
                    </w: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FA37B5">
                      <w:rPr>
                        <w:rFonts w:cstheme="minorHAnsi"/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2164E" w14:textId="77777777" w:rsidR="003C0EB2" w:rsidRDefault="003C0EB2" w:rsidP="00AA4812">
      <w:pPr>
        <w:spacing w:after="0" w:line="240" w:lineRule="auto"/>
      </w:pPr>
      <w:r>
        <w:separator/>
      </w:r>
    </w:p>
  </w:footnote>
  <w:footnote w:type="continuationSeparator" w:id="0">
    <w:p w14:paraId="3A04B5C0" w14:textId="77777777" w:rsidR="003C0EB2" w:rsidRDefault="003C0EB2" w:rsidP="00AA4812">
      <w:pPr>
        <w:spacing w:after="0" w:line="240" w:lineRule="auto"/>
      </w:pPr>
      <w:r>
        <w:continuationSeparator/>
      </w:r>
    </w:p>
  </w:footnote>
  <w:footnote w:id="1">
    <w:p w14:paraId="11CAB757" w14:textId="77777777" w:rsidR="00CD7CAD" w:rsidRDefault="00E563A5" w:rsidP="00CD7CAD">
      <w:pPr>
        <w:pStyle w:val="Voetnoottekst"/>
        <w:rPr>
          <w:lang w:val="nl-BE"/>
        </w:rPr>
      </w:pPr>
      <w:r>
        <w:rPr>
          <w:rStyle w:val="Voetnootmarkering"/>
        </w:rPr>
        <w:footnoteRef/>
      </w:r>
      <w:r w:rsidRPr="00CD7CAD">
        <w:rPr>
          <w:lang w:val="nl-BE"/>
        </w:rPr>
        <w:t xml:space="preserve"> </w:t>
      </w:r>
      <w:r w:rsidR="00CD7CAD" w:rsidRPr="005F323B">
        <w:rPr>
          <w:lang w:val="nl-BE"/>
        </w:rPr>
        <w:t xml:space="preserve">De aanvraag moet vergezeld zijn van een aanvraagformulier « Aanvraag om Farmanetgegevens » beschikbaar op </w:t>
      </w:r>
    </w:p>
    <w:p w14:paraId="28E838AF" w14:textId="77777777" w:rsidR="00E563A5" w:rsidRPr="00CD7CAD" w:rsidRDefault="003C0EB2" w:rsidP="00CD7CAD">
      <w:pPr>
        <w:pStyle w:val="Voetnoottekst"/>
        <w:rPr>
          <w:lang w:val="nl-BE"/>
        </w:rPr>
      </w:pPr>
      <w:hyperlink r:id="rId1" w:history="1">
        <w:r w:rsidR="00ED1B5E" w:rsidRPr="003E3AFF">
          <w:rPr>
            <w:rStyle w:val="Hyperlink"/>
            <w:lang w:val="nl-BE"/>
          </w:rPr>
          <w:t>http://www.riziv.fgov.be/nl/statistieken/geneesmiddel/Paginas/Statistieken-geneesmiddelen-apotheken-farmanet.aspx</w:t>
        </w:r>
      </w:hyperlink>
      <w:r w:rsidR="00ED1B5E">
        <w:rPr>
          <w:rStyle w:val="Hyperlink"/>
          <w:lang w:val="nl-BE"/>
        </w:rPr>
        <w:t xml:space="preserve"> </w:t>
      </w:r>
    </w:p>
  </w:footnote>
  <w:footnote w:id="2">
    <w:p w14:paraId="6FD34E43" w14:textId="77777777" w:rsidR="00CD7CAD" w:rsidRPr="005F323B" w:rsidRDefault="00CD7CAD" w:rsidP="00CD7CAD">
      <w:pPr>
        <w:pStyle w:val="Voetnoottekst"/>
        <w:rPr>
          <w:lang w:val="nl-BE"/>
        </w:rPr>
      </w:pPr>
      <w:r>
        <w:rPr>
          <w:rStyle w:val="Voetnootmarkering"/>
        </w:rPr>
        <w:footnoteRef/>
      </w:r>
      <w:r w:rsidRPr="005F323B">
        <w:rPr>
          <w:lang w:val="nl-BE"/>
        </w:rPr>
        <w:t xml:space="preserve"> De gegevens van de 5 laatste </w:t>
      </w:r>
      <w:r w:rsidR="00ED1B5E" w:rsidRPr="005F323B">
        <w:rPr>
          <w:lang w:val="nl-BE"/>
        </w:rPr>
        <w:t xml:space="preserve">beschikbare </w:t>
      </w:r>
      <w:r w:rsidRPr="005F323B">
        <w:rPr>
          <w:lang w:val="nl-BE"/>
        </w:rPr>
        <w:t>jaren kunnen overgemaakt worden.</w:t>
      </w:r>
    </w:p>
  </w:footnote>
  <w:footnote w:id="3">
    <w:p w14:paraId="186E657D" w14:textId="77777777" w:rsidR="00E563A5" w:rsidRPr="00CD7CAD" w:rsidRDefault="00E563A5" w:rsidP="00931733">
      <w:pPr>
        <w:pStyle w:val="Voetnoottekst"/>
        <w:rPr>
          <w:lang w:val="nl-BE"/>
        </w:rPr>
      </w:pPr>
      <w:r>
        <w:rPr>
          <w:rStyle w:val="Voetnootmarkering"/>
        </w:rPr>
        <w:footnoteRef/>
      </w:r>
      <w:r w:rsidRPr="00CD7CAD">
        <w:rPr>
          <w:lang w:val="nl-BE"/>
        </w:rPr>
        <w:t xml:space="preserve"> </w:t>
      </w:r>
      <w:r w:rsidR="00CD7CAD" w:rsidRPr="005F323B">
        <w:rPr>
          <w:lang w:val="nl-BE"/>
        </w:rPr>
        <w:t xml:space="preserve">Het projectteam zal ingelicht worden over de </w:t>
      </w:r>
      <w:r w:rsidR="00ED1B5E">
        <w:rPr>
          <w:lang w:val="nl-BE"/>
        </w:rPr>
        <w:t>mate</w:t>
      </w:r>
      <w:r w:rsidR="00CD7CAD" w:rsidRPr="005F323B">
        <w:rPr>
          <w:lang w:val="nl-BE"/>
        </w:rPr>
        <w:t xml:space="preserve"> waar</w:t>
      </w:r>
      <w:r w:rsidR="00ED1B5E">
        <w:rPr>
          <w:lang w:val="nl-BE"/>
        </w:rPr>
        <w:t>in</w:t>
      </w:r>
      <w:r w:rsidR="00CD7CAD" w:rsidRPr="005F323B">
        <w:rPr>
          <w:lang w:val="nl-BE"/>
        </w:rPr>
        <w:t xml:space="preserve"> de gewenste informatie kan overgemaakt worden.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003"/>
    <w:multiLevelType w:val="hybridMultilevel"/>
    <w:tmpl w:val="A7DC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E3F11"/>
    <w:multiLevelType w:val="hybridMultilevel"/>
    <w:tmpl w:val="54CEFB7C"/>
    <w:lvl w:ilvl="0" w:tplc="3B6046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0244C"/>
    <w:multiLevelType w:val="hybridMultilevel"/>
    <w:tmpl w:val="7CFEA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E03AE"/>
    <w:multiLevelType w:val="hybridMultilevel"/>
    <w:tmpl w:val="AB94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71F92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D6ED5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D6B5F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5990"/>
    <w:multiLevelType w:val="hybridMultilevel"/>
    <w:tmpl w:val="F0BC1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91AF1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6506D"/>
    <w:multiLevelType w:val="hybridMultilevel"/>
    <w:tmpl w:val="BDB8ACF8"/>
    <w:lvl w:ilvl="0" w:tplc="E77034E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E373A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40E77"/>
    <w:multiLevelType w:val="hybridMultilevel"/>
    <w:tmpl w:val="AA80A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15D31"/>
    <w:multiLevelType w:val="hybridMultilevel"/>
    <w:tmpl w:val="DAE4FBF2"/>
    <w:lvl w:ilvl="0" w:tplc="3B6046B2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790779113">
    <w:abstractNumId w:val="1"/>
  </w:num>
  <w:num w:numId="2" w16cid:durableId="1980499740">
    <w:abstractNumId w:val="7"/>
  </w:num>
  <w:num w:numId="3" w16cid:durableId="669647329">
    <w:abstractNumId w:val="10"/>
  </w:num>
  <w:num w:numId="4" w16cid:durableId="225843656">
    <w:abstractNumId w:val="6"/>
  </w:num>
  <w:num w:numId="5" w16cid:durableId="1514609322">
    <w:abstractNumId w:val="0"/>
  </w:num>
  <w:num w:numId="6" w16cid:durableId="666983066">
    <w:abstractNumId w:val="11"/>
  </w:num>
  <w:num w:numId="7" w16cid:durableId="1320159551">
    <w:abstractNumId w:val="5"/>
  </w:num>
  <w:num w:numId="8" w16cid:durableId="2121338817">
    <w:abstractNumId w:val="8"/>
  </w:num>
  <w:num w:numId="9" w16cid:durableId="1361542302">
    <w:abstractNumId w:val="2"/>
  </w:num>
  <w:num w:numId="10" w16cid:durableId="1764649254">
    <w:abstractNumId w:val="3"/>
  </w:num>
  <w:num w:numId="11" w16cid:durableId="1470853403">
    <w:abstractNumId w:val="4"/>
  </w:num>
  <w:num w:numId="12" w16cid:durableId="527258873">
    <w:abstractNumId w:val="12"/>
  </w:num>
  <w:num w:numId="13" w16cid:durableId="14550990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7FD"/>
    <w:rsid w:val="0004217F"/>
    <w:rsid w:val="000B09AB"/>
    <w:rsid w:val="00116907"/>
    <w:rsid w:val="001B0A44"/>
    <w:rsid w:val="001C6E68"/>
    <w:rsid w:val="00220DBC"/>
    <w:rsid w:val="00265948"/>
    <w:rsid w:val="00281906"/>
    <w:rsid w:val="00311570"/>
    <w:rsid w:val="003124DD"/>
    <w:rsid w:val="00360C70"/>
    <w:rsid w:val="00384279"/>
    <w:rsid w:val="003C0EB2"/>
    <w:rsid w:val="003C2DF7"/>
    <w:rsid w:val="00441E31"/>
    <w:rsid w:val="004B633A"/>
    <w:rsid w:val="00507033"/>
    <w:rsid w:val="00584CCF"/>
    <w:rsid w:val="005E2EB1"/>
    <w:rsid w:val="00625083"/>
    <w:rsid w:val="006307FD"/>
    <w:rsid w:val="006E020F"/>
    <w:rsid w:val="00703E10"/>
    <w:rsid w:val="007D63A3"/>
    <w:rsid w:val="00801929"/>
    <w:rsid w:val="00810E83"/>
    <w:rsid w:val="00841B8A"/>
    <w:rsid w:val="009177AC"/>
    <w:rsid w:val="00931733"/>
    <w:rsid w:val="009C34DF"/>
    <w:rsid w:val="009C4B93"/>
    <w:rsid w:val="00AA4812"/>
    <w:rsid w:val="00C07A0D"/>
    <w:rsid w:val="00C62F39"/>
    <w:rsid w:val="00C920E5"/>
    <w:rsid w:val="00CA0BDE"/>
    <w:rsid w:val="00CB5D92"/>
    <w:rsid w:val="00CC08F6"/>
    <w:rsid w:val="00CD7CAD"/>
    <w:rsid w:val="00D179EA"/>
    <w:rsid w:val="00D36E8E"/>
    <w:rsid w:val="00D4579E"/>
    <w:rsid w:val="00D54DCE"/>
    <w:rsid w:val="00D57D44"/>
    <w:rsid w:val="00D82D8E"/>
    <w:rsid w:val="00DA14E1"/>
    <w:rsid w:val="00DC5A8D"/>
    <w:rsid w:val="00E44AD1"/>
    <w:rsid w:val="00E51873"/>
    <w:rsid w:val="00E563A5"/>
    <w:rsid w:val="00ED1B5E"/>
    <w:rsid w:val="00F0434A"/>
    <w:rsid w:val="00F257E4"/>
    <w:rsid w:val="00F73308"/>
    <w:rsid w:val="00F775FA"/>
    <w:rsid w:val="00F90AFE"/>
    <w:rsid w:val="00FA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232EC"/>
  <w15:docId w15:val="{8DC74150-28F4-4879-A0E3-044E57F7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rsid w:val="000B09A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B09AB"/>
    <w:pPr>
      <w:spacing w:after="0" w:line="240" w:lineRule="auto"/>
    </w:pPr>
    <w:rPr>
      <w:rFonts w:ascii="Arial" w:eastAsia="Times New Roman" w:hAnsi="Arial" w:cs="Times New Roman"/>
      <w:sz w:val="20"/>
      <w:szCs w:val="20"/>
      <w:lang w:val="fr-FR"/>
    </w:rPr>
  </w:style>
  <w:style w:type="character" w:customStyle="1" w:styleId="TekstopmerkingChar">
    <w:name w:val="Tekst opmerking Char"/>
    <w:basedOn w:val="Standaardalinea-lettertype"/>
    <w:link w:val="Tekstopmerking"/>
    <w:rsid w:val="000B09AB"/>
    <w:rPr>
      <w:rFonts w:ascii="Arial" w:eastAsia="Times New Roman" w:hAnsi="Arial" w:cs="Times New Roman"/>
      <w:sz w:val="20"/>
      <w:szCs w:val="20"/>
      <w:lang w:val="fr-FR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0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09AB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F25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7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AA4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A4812"/>
  </w:style>
  <w:style w:type="paragraph" w:styleId="Voettekst">
    <w:name w:val="footer"/>
    <w:basedOn w:val="Standaard"/>
    <w:link w:val="VoettekstChar"/>
    <w:uiPriority w:val="99"/>
    <w:unhideWhenUsed/>
    <w:rsid w:val="00AA4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A4812"/>
  </w:style>
  <w:style w:type="paragraph" w:customStyle="1" w:styleId="233E5CD5853943F4BD7E8C4B124C0E1D">
    <w:name w:val="233E5CD5853943F4BD7E8C4B124C0E1D"/>
    <w:rsid w:val="00AA4812"/>
    <w:rPr>
      <w:lang w:eastAsia="ja-JP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C2DF7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C2DF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C2DF7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931733"/>
    <w:rPr>
      <w:color w:val="0000FF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4B93"/>
    <w:pPr>
      <w:spacing w:after="200"/>
    </w:pPr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4B93"/>
    <w:rPr>
      <w:rFonts w:ascii="Arial" w:eastAsia="Times New Roman" w:hAnsi="Arial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ziv.fgov.be/nl/statistieken/geneesmiddel/Paginas/Statistieken-geneesmiddelen-apotheken-farmane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IDocInitialCreationDate xmlns="f15eea43-7fa7-45cf-8dc0-d5244e2cd467">2021-03-04T23:00:00+00:00</RIDocInitialCreationDate>
    <RITargetGroup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Médecin</TermName>
          <TermId xmlns="http://schemas.microsoft.com/office/infopath/2007/PartnerControls">d8a1e59b-bcd7-4d2f-b75c-23b993f6e1ad</TermId>
        </TermInfo>
        <TermInfo xmlns="http://schemas.microsoft.com/office/infopath/2007/PartnerControls">
          <TermName xmlns="http://schemas.microsoft.com/office/infopath/2007/PartnerControls">Pharmacien</TermName>
          <TermId xmlns="http://schemas.microsoft.com/office/infopath/2007/PartnerControls">afadc2d1-9390-4c99-b189-4366cd2906a2</TermId>
        </TermInfo>
      </Terms>
    </RITargetGroupTaxHTField0>
    <RILanguage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Néerlandais</TermName>
          <TermId xmlns="http://schemas.microsoft.com/office/infopath/2007/PartnerControls">1daba039-17e6-4993-bb2c-50e1d16ef364</TermId>
        </TermInfo>
      </Terms>
    </RILanguageTaxHTField0>
    <cc6d4d0f41a44532aeb7bee41b15f208 xmlns="61fd8d87-ea47-44bb-afd6-b4d99b1d9c1f">
      <Terms xmlns="http://schemas.microsoft.com/office/infopath/2007/PartnerControls"/>
    </cc6d4d0f41a44532aeb7bee41b15f208>
    <TaxCatchAll xmlns="61fd8d87-ea47-44bb-afd6-b4d99b1d9c1f">
      <Value>29</Value>
      <Value>43</Value>
      <Value>12</Value>
      <Value>9</Value>
      <Value>37</Value>
      <Value>36</Value>
    </TaxCatchAll>
    <RIDocSummary xmlns="f15eea43-7fa7-45cf-8dc0-d5244e2cd467">Template voor het verslag van een MFO vergadering  </RIDocSummary>
    <RITheme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Qualité des soins</TermName>
          <TermId xmlns="http://schemas.microsoft.com/office/infopath/2007/PartnerControls">11f87e63-cebe-492a-ad11-b522d99c5c3f</TermId>
        </TermInfo>
        <TermInfo xmlns="http://schemas.microsoft.com/office/infopath/2007/PartnerControls">
          <TermName xmlns="http://schemas.microsoft.com/office/infopath/2007/PartnerControls">Médicaments</TermName>
          <TermId xmlns="http://schemas.microsoft.com/office/infopath/2007/PartnerControls">b682f967-947f-46c2-927d-2d02db18ffbc</TermId>
        </TermInfo>
      </Terms>
    </RIThemeTaxHTField0>
    <RIDocType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Formulaire</TermName>
          <TermId xmlns="http://schemas.microsoft.com/office/infopath/2007/PartnerControls">edbed626-0254-4436-a827-988bdcde3d3b</TermId>
        </TermInfo>
      </Terms>
    </RIDocTypeTaxHTField0>
    <gde733b7de1f426ba66c11d7c4a6ad8f xmlns="61fd8d87-ea47-44bb-afd6-b4d99b1d9c1f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seDocument" ma:contentTypeID="0x01010068B932EBA4214624B1E6C758B674AA3900878AE0BF14248048B0F623A599AB54C9" ma:contentTypeVersion="10" ma:contentTypeDescription="Crée un document." ma:contentTypeScope="" ma:versionID="62cb146860ca3466c528f262a611a5a3">
  <xsd:schema xmlns:xsd="http://www.w3.org/2001/XMLSchema" xmlns:xs="http://www.w3.org/2001/XMLSchema" xmlns:p="http://schemas.microsoft.com/office/2006/metadata/properties" xmlns:ns1="http://schemas.microsoft.com/sharepoint/v3" xmlns:ns2="f15eea43-7fa7-45cf-8dc0-d5244e2cd467" xmlns:ns3="61fd8d87-ea47-44bb-afd6-b4d99b1d9c1f" targetNamespace="http://schemas.microsoft.com/office/2006/metadata/properties" ma:root="true" ma:fieldsID="be549fd6548516dcfa603a01d99b2a69" ns1:_="" ns2:_="" ns3:_="">
    <xsd:import namespace="http://schemas.microsoft.com/sharepoint/v3"/>
    <xsd:import namespace="f15eea43-7fa7-45cf-8dc0-d5244e2cd467"/>
    <xsd:import namespace="61fd8d87-ea47-44bb-afd6-b4d99b1d9c1f"/>
    <xsd:element name="properties">
      <xsd:complexType>
        <xsd:sequence>
          <xsd:element name="documentManagement">
            <xsd:complexType>
              <xsd:all>
                <xsd:element ref="ns2:RIDocSummary" minOccurs="0"/>
                <xsd:element ref="ns2:RIDocInitialCreationDate" minOccurs="0"/>
                <xsd:element ref="ns2:RIDocTypeTaxHTField0" minOccurs="0"/>
                <xsd:element ref="ns2:RITargetGroupTaxHTField0" minOccurs="0"/>
                <xsd:element ref="ns2:RIThemeTaxHTField0" minOccurs="0"/>
                <xsd:element ref="ns2:RILanguageTaxHTField0" minOccurs="0"/>
                <xsd:element ref="ns3:TaxCatchAll" minOccurs="0"/>
                <xsd:element ref="ns3:gde733b7de1f426ba66c11d7c4a6ad8f" minOccurs="0"/>
                <xsd:element ref="ns3:TaxCatchAllLabel" minOccurs="0"/>
                <xsd:element ref="ns3:cc6d4d0f41a44532aeb7bee41b15f208" minOccurs="0"/>
                <xsd:element ref="ns1:PublishingExpirationDate" minOccurs="0"/>
                <xsd:element ref="ns1:PublishingSta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ExpirationDate" ma:index="25" nillable="true" ma:displayName="Date de fin de planification" ma:description="" ma:internalName="PublishingExpirationDate">
      <xsd:simpleType>
        <xsd:restriction base="dms:Unknown"/>
      </xsd:simpleType>
    </xsd:element>
    <xsd:element name="PublishingStartDate" ma:index="26" nillable="true" ma:displayName="Date de début de planification" ma:description="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eea43-7fa7-45cf-8dc0-d5244e2cd467" elementFormDefault="qualified">
    <xsd:import namespace="http://schemas.microsoft.com/office/2006/documentManagement/types"/>
    <xsd:import namespace="http://schemas.microsoft.com/office/infopath/2007/PartnerControls"/>
    <xsd:element name="RIDocSummary" ma:index="8" nillable="true" ma:displayName="Résumé" ma:internalName="RIDocSummary">
      <xsd:simpleType>
        <xsd:restriction base="dms:Note">
          <xsd:maxLength value="255"/>
        </xsd:restriction>
      </xsd:simpleType>
    </xsd:element>
    <xsd:element name="RIDocInitialCreationDate" ma:index="13" nillable="true" ma:displayName="Initial creation date" ma:default="[Today]" ma:format="DateOnly" ma:indexed="true" ma:internalName="RIDocInitialCreationDate">
      <xsd:simpleType>
        <xsd:restriction base="dms:DateTime"/>
      </xsd:simpleType>
    </xsd:element>
    <xsd:element name="RIDocTypeTaxHTField0" ma:index="14" nillable="true" ma:taxonomy="true" ma:internalName="RIDocTypeTaxHTField0" ma:taxonomyFieldName="RIDocType" ma:displayName="Type" ma:fieldId="{e9c02295-779d-4904-9c2f-398eb8a46af6}" ma:taxonomyMulti="true" ma:sspId="0ef66dbe-9d4d-47c7-8094-97b828f68765" ma:termSetId="2b6f7e9b-72d8-4c39-9dd2-b382cdde65ef" ma:anchorId="bba49bfc-d79e-4d3d-8e99-da4cfe1bc359" ma:open="false" ma:isKeyword="false">
      <xsd:complexType>
        <xsd:sequence>
          <xsd:element ref="pc:Terms" minOccurs="0" maxOccurs="1"/>
        </xsd:sequence>
      </xsd:complexType>
    </xsd:element>
    <xsd:element name="RITargetGroupTaxHTField0" ma:index="15" nillable="true" ma:taxonomy="true" ma:internalName="RITargetGroupTaxHTField0" ma:taxonomyFieldName="RITargetGroup" ma:displayName="Groupe cible" ma:default="" ma:fieldId="{5ba84fff-5b48-41ff-a0ce-9cb6f56aeea2}" ma:taxonomyMulti="true" ma:sspId="0ef66dbe-9d4d-47c7-8094-97b828f68765" ma:termSetId="2b6f7e9b-72d8-4c39-9dd2-b382cdde65ef" ma:anchorId="93e5bace-bd47-4f95-bc09-82965b59cb06" ma:open="false" ma:isKeyword="false">
      <xsd:complexType>
        <xsd:sequence>
          <xsd:element ref="pc:Terms" minOccurs="0" maxOccurs="1"/>
        </xsd:sequence>
      </xsd:complexType>
    </xsd:element>
    <xsd:element name="RIThemeTaxHTField0" ma:index="16" nillable="true" ma:taxonomy="true" ma:internalName="RIThemeTaxHTField0" ma:taxonomyFieldName="RITheme" ma:displayName="Thème" ma:fieldId="{4da39f56-d3e0-4eda-b5a0-097d81b2f922}" ma:taxonomyMulti="true" ma:sspId="0ef66dbe-9d4d-47c7-8094-97b828f68765" ma:termSetId="2b6f7e9b-72d8-4c39-9dd2-b382cdde65ef" ma:anchorId="d3fdfad7-22a2-47aa-bc5b-de53bde139df" ma:open="false" ma:isKeyword="false">
      <xsd:complexType>
        <xsd:sequence>
          <xsd:element ref="pc:Terms" minOccurs="0" maxOccurs="1"/>
        </xsd:sequence>
      </xsd:complexType>
    </xsd:element>
    <xsd:element name="RILanguageTaxHTField0" ma:index="17" nillable="true" ma:taxonomy="true" ma:internalName="RILanguageTaxHTField0" ma:taxonomyFieldName="RILanguage" ma:displayName="Langue" ma:fieldId="{c7e3734e-a786-4652-bb98-6e7a4dc8cda4}" ma:taxonomyMulti="true" ma:sspId="0ef66dbe-9d4d-47c7-8094-97b828f68765" ma:termSetId="2b6f7e9b-72d8-4c39-9dd2-b382cdde65ef" ma:anchorId="216408cd-2d56-4fdf-a6f2-b407a6eb4657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d8d87-ea47-44bb-afd6-b4d99b1d9c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Colonne Attraper tout de Taxonomie" ma:hidden="true" ma:list="{7dc22c6c-0b67-4097-b867-927b71770b39}" ma:internalName="TaxCatchAll" ma:showField="CatchAllData" ma:web="d942d0da-d5cd-4a3f-9c2a-c2fdf367a1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de733b7de1f426ba66c11d7c4a6ad8f" ma:index="21" nillable="true" ma:displayName="Document Publicationtype_0" ma:hidden="true" ma:internalName="gde733b7de1f426ba66c11d7c4a6ad8f">
      <xsd:simpleType>
        <xsd:restriction base="dms:Note"/>
      </xsd:simpleType>
    </xsd:element>
    <xsd:element name="TaxCatchAllLabel" ma:index="22" nillable="true" ma:displayName="Colonne Attraper tout de Taxonomie1" ma:hidden="true" ma:list="{7dc22c6c-0b67-4097-b867-927b71770b39}" ma:internalName="TaxCatchAllLabel" ma:readOnly="true" ma:showField="CatchAllDataLabel" ma:web="d942d0da-d5cd-4a3f-9c2a-c2fdf367a1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c6d4d0f41a44532aeb7bee41b15f208" ma:index="23" nillable="true" ma:taxonomy="true" ma:internalName="cc6d4d0f41a44532aeb7bee41b15f208" ma:taxonomyFieldName="Publication_x0020_type_x0020_for_x0020_documents" ma:displayName="Publication type for documents" ma:default="" ma:fieldId="{cc6d4d0f-41a4-4532-aeb7-bee41b15f208}" ma:taxonomyMulti="true" ma:sspId="0ef66dbe-9d4d-47c7-8094-97b828f68765" ma:termSetId="2b6f7e9b-72d8-4c39-9dd2-b382cdde65ef" ma:anchorId="22490f7c-4f41-43c8-a5b3-f62c4d13df9a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EAEC0-8B11-4AA4-9A15-3C6F35446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FB464-2D66-4180-848A-58B7ABB803A7}">
  <ds:schemaRefs>
    <ds:schemaRef ds:uri="http://schemas.microsoft.com/office/2006/metadata/properties"/>
    <ds:schemaRef ds:uri="http://schemas.microsoft.com/office/infopath/2007/PartnerControls"/>
    <ds:schemaRef ds:uri="f15eea43-7fa7-45cf-8dc0-d5244e2cd467"/>
    <ds:schemaRef ds:uri="61fd8d87-ea47-44bb-afd6-b4d99b1d9c1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9ECB559-0064-43D8-88F4-AE362991FA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240BD-0859-4820-A8CC-3CBA225E0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5eea43-7fa7-45cf-8dc0-d5244e2cd467"/>
    <ds:schemaRef ds:uri="61fd8d87-ea47-44bb-afd6-b4d99b1d9c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784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Formulier - Medisch-farmaceutisch overleg - Template voor het verslag van een MFO vergadering</vt:lpstr>
      <vt:lpstr>Formulier - Medisch-farmaceutisch overleg - Template voor het verslag van een MFO vergadering</vt:lpstr>
    </vt:vector>
  </TitlesOfParts>
  <Company>R.I.Z.I.V. - I.N.A.M.I.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Formulier - Medisch-farmaceutisch overleg - Template voor het verslag van een MFO vergadering</dc:title>
  <dc:creator>Yoeriska Antonissen</dc:creator>
  <cp:lastModifiedBy>Silas Rydant</cp:lastModifiedBy>
  <cp:revision>3</cp:revision>
  <dcterms:created xsi:type="dcterms:W3CDTF">2021-03-02T14:25:00Z</dcterms:created>
  <dcterms:modified xsi:type="dcterms:W3CDTF">2022-06-20T11:48:00Z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0x01010068B932EBA4214624B1E6C758B674AA3900878AE0BF14248048B0F623A599AB54C9</vt:lpwstr>
  </property>
  <property fmtid="{D5CDD505-2E9C-101B-9397-08002B2CF9AE}" pid="3" name="RITargetGroup">
    <vt:lpwstr>29;#Médecin|d8a1e59b-bcd7-4d2f-b75c-23b993f6e1ad;#43;#Pharmacien|afadc2d1-9390-4c99-b189-4366cd2906a2</vt:lpwstr>
  </property>
  <property fmtid="{D5CDD505-2E9C-101B-9397-08002B2CF9AE}" pid="4" name="RITheme">
    <vt:lpwstr>37;#Qualité des soins|11f87e63-cebe-492a-ad11-b522d99c5c3f;#36;#Médicaments|b682f967-947f-46c2-927d-2d02db18ffbc</vt:lpwstr>
  </property>
  <property fmtid="{D5CDD505-2E9C-101B-9397-08002B2CF9AE}" pid="5" name="RILanguage">
    <vt:lpwstr>12;#Néerlandais|1daba039-17e6-4993-bb2c-50e1d16ef364</vt:lpwstr>
  </property>
  <property fmtid="{D5CDD505-2E9C-101B-9397-08002B2CF9AE}" pid="6" name="RIDocType">
    <vt:lpwstr>9;#Formulaire|edbed626-0254-4436-a827-988bdcde3d3b</vt:lpwstr>
  </property>
  <property fmtid="{D5CDD505-2E9C-101B-9397-08002B2CF9AE}" pid="7" name="Publication type for documents">
    <vt:lpwstr/>
  </property>
  <property fmtid="{D5CDD505-2E9C-101B-9397-08002B2CF9AE}" pid="8" name="Order">
    <vt:r8>1935400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</Properties>
</file>